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28" w:rsidRDefault="00426228">
      <w:pPr>
        <w:pStyle w:val="Abstract"/>
      </w:pPr>
      <w:bookmarkStart w:id="0" w:name="_GoBack"/>
    </w:p>
    <w:p w:rsidR="00426228" w:rsidRDefault="00BA47AF">
      <w:pPr>
        <w:pStyle w:val="Title"/>
      </w:pPr>
      <w:r>
        <w:br/>
      </w:r>
      <w:r w:rsidR="00C74492">
        <w:t>Service Specification</w:t>
      </w:r>
    </w:p>
    <w:p w:rsidR="00426228" w:rsidRDefault="00426228">
      <w:pPr>
        <w:pStyle w:val="Abstract"/>
      </w:pPr>
      <w:r>
        <w:t xml:space="preserve">This </w:t>
      </w:r>
      <w:r w:rsidR="00831203">
        <w:t xml:space="preserve">document presents an outline for a </w:t>
      </w:r>
      <w:r w:rsidR="00C74492">
        <w:t>Service Specification</w:t>
      </w:r>
      <w:r w:rsidR="00831203">
        <w:t xml:space="preserve"> document</w:t>
      </w:r>
      <w:r>
        <w:t>.</w:t>
      </w:r>
      <w:r w:rsidR="00C74492">
        <w:t xml:space="preserve"> </w:t>
      </w:r>
    </w:p>
    <w:p w:rsidR="00426228" w:rsidRDefault="00426228">
      <w:pPr>
        <w:pStyle w:val="Abstract"/>
      </w:pPr>
    </w:p>
    <w:p w:rsidR="00426228" w:rsidRDefault="00426228">
      <w:pPr>
        <w:pBdr>
          <w:bottom w:val="single" w:sz="12" w:space="1" w:color="auto"/>
        </w:pBdr>
        <w:rPr>
          <w:rFonts w:ascii="Arial" w:hAnsi="Arial" w:cs="Arial"/>
          <w:b/>
          <w:bCs/>
          <w:sz w:val="32"/>
        </w:rPr>
      </w:pPr>
      <w:r>
        <w:br w:type="page"/>
      </w:r>
      <w:bookmarkStart w:id="1" w:name="_Toc20904602"/>
      <w:r>
        <w:rPr>
          <w:rFonts w:ascii="Arial" w:hAnsi="Arial" w:cs="Arial"/>
          <w:b/>
          <w:bCs/>
          <w:sz w:val="32"/>
        </w:rPr>
        <w:lastRenderedPageBreak/>
        <w:t>Table of Contents</w:t>
      </w:r>
      <w:bookmarkEnd w:id="1"/>
    </w:p>
    <w:p w:rsidR="00C12DA7" w:rsidRDefault="00680E65">
      <w:pPr>
        <w:pStyle w:val="TOC1"/>
        <w:rPr>
          <w:rFonts w:asciiTheme="minorHAnsi" w:eastAsiaTheme="minorEastAsia" w:hAnsiTheme="minorHAnsi" w:cstheme="minorBidi"/>
          <w:b w:val="0"/>
          <w:bCs w:val="0"/>
          <w:sz w:val="22"/>
          <w:szCs w:val="22"/>
        </w:rPr>
      </w:pPr>
      <w:r>
        <w:fldChar w:fldCharType="begin"/>
      </w:r>
      <w:r w:rsidR="00426228">
        <w:instrText xml:space="preserve"> TOC \o "1-4" \h \z </w:instrText>
      </w:r>
      <w:r>
        <w:fldChar w:fldCharType="separate"/>
      </w:r>
      <w:hyperlink w:anchor="_Toc316046946" w:history="1">
        <w:r w:rsidR="00C12DA7" w:rsidRPr="00833FF3">
          <w:rPr>
            <w:rStyle w:val="Hyperlink"/>
          </w:rPr>
          <w:t>1</w:t>
        </w:r>
        <w:r w:rsidR="00C12DA7">
          <w:rPr>
            <w:rFonts w:asciiTheme="minorHAnsi" w:eastAsiaTheme="minorEastAsia" w:hAnsiTheme="minorHAnsi" w:cstheme="minorBidi"/>
            <w:b w:val="0"/>
            <w:bCs w:val="0"/>
            <w:sz w:val="22"/>
            <w:szCs w:val="22"/>
          </w:rPr>
          <w:tab/>
        </w:r>
        <w:r w:rsidR="00C12DA7" w:rsidRPr="00833FF3">
          <w:rPr>
            <w:rStyle w:val="Hyperlink"/>
          </w:rPr>
          <w:t>Service Overview</w:t>
        </w:r>
        <w:r w:rsidR="00C12DA7">
          <w:rPr>
            <w:webHidden/>
          </w:rPr>
          <w:tab/>
        </w:r>
        <w:r w:rsidR="00C12DA7">
          <w:rPr>
            <w:webHidden/>
          </w:rPr>
          <w:fldChar w:fldCharType="begin"/>
        </w:r>
        <w:r w:rsidR="00C12DA7">
          <w:rPr>
            <w:webHidden/>
          </w:rPr>
          <w:instrText xml:space="preserve"> PAGEREF _Toc316046946 \h </w:instrText>
        </w:r>
        <w:r w:rsidR="00C12DA7">
          <w:rPr>
            <w:webHidden/>
          </w:rPr>
        </w:r>
        <w:r w:rsidR="00C12DA7">
          <w:rPr>
            <w:webHidden/>
          </w:rPr>
          <w:fldChar w:fldCharType="separate"/>
        </w:r>
        <w:r w:rsidR="00C12DA7">
          <w:rPr>
            <w:webHidden/>
          </w:rPr>
          <w:t>3</w:t>
        </w:r>
        <w:r w:rsidR="00C12DA7">
          <w:rPr>
            <w:webHidden/>
          </w:rPr>
          <w:fldChar w:fldCharType="end"/>
        </w:r>
      </w:hyperlink>
    </w:p>
    <w:p w:rsidR="00C12DA7" w:rsidRDefault="00C12DA7">
      <w:pPr>
        <w:pStyle w:val="TOC2"/>
        <w:tabs>
          <w:tab w:val="left" w:pos="1526"/>
        </w:tabs>
        <w:rPr>
          <w:rFonts w:asciiTheme="minorHAnsi" w:eastAsiaTheme="minorEastAsia" w:hAnsiTheme="minorHAnsi" w:cstheme="minorBidi"/>
          <w:sz w:val="22"/>
          <w:szCs w:val="22"/>
        </w:rPr>
      </w:pPr>
      <w:hyperlink w:anchor="_Toc316046947" w:history="1">
        <w:r w:rsidRPr="00833FF3">
          <w:rPr>
            <w:rStyle w:val="Hyperlink"/>
          </w:rPr>
          <w:t>1.1</w:t>
        </w:r>
        <w:r>
          <w:rPr>
            <w:rFonts w:asciiTheme="minorHAnsi" w:eastAsiaTheme="minorEastAsia" w:hAnsiTheme="minorHAnsi" w:cstheme="minorBidi"/>
            <w:sz w:val="22"/>
            <w:szCs w:val="22"/>
          </w:rPr>
          <w:tab/>
        </w:r>
        <w:r w:rsidRPr="00833FF3">
          <w:rPr>
            <w:rStyle w:val="Hyperlink"/>
          </w:rPr>
          <w:t>Service One-Line Description</w:t>
        </w:r>
        <w:r>
          <w:rPr>
            <w:webHidden/>
          </w:rPr>
          <w:tab/>
        </w:r>
        <w:r>
          <w:rPr>
            <w:webHidden/>
          </w:rPr>
          <w:fldChar w:fldCharType="begin"/>
        </w:r>
        <w:r>
          <w:rPr>
            <w:webHidden/>
          </w:rPr>
          <w:instrText xml:space="preserve"> PAGEREF _Toc316046947 \h </w:instrText>
        </w:r>
        <w:r>
          <w:rPr>
            <w:webHidden/>
          </w:rPr>
        </w:r>
        <w:r>
          <w:rPr>
            <w:webHidden/>
          </w:rPr>
          <w:fldChar w:fldCharType="separate"/>
        </w:r>
        <w:r>
          <w:rPr>
            <w:webHidden/>
          </w:rPr>
          <w:t>3</w:t>
        </w:r>
        <w:r>
          <w:rPr>
            <w:webHidden/>
          </w:rPr>
          <w:fldChar w:fldCharType="end"/>
        </w:r>
      </w:hyperlink>
    </w:p>
    <w:p w:rsidR="00C12DA7" w:rsidRDefault="00C12DA7">
      <w:pPr>
        <w:pStyle w:val="TOC2"/>
        <w:tabs>
          <w:tab w:val="left" w:pos="1526"/>
        </w:tabs>
        <w:rPr>
          <w:rFonts w:asciiTheme="minorHAnsi" w:eastAsiaTheme="minorEastAsia" w:hAnsiTheme="minorHAnsi" w:cstheme="minorBidi"/>
          <w:sz w:val="22"/>
          <w:szCs w:val="22"/>
        </w:rPr>
      </w:pPr>
      <w:hyperlink w:anchor="_Toc316046948" w:history="1">
        <w:r w:rsidRPr="00833FF3">
          <w:rPr>
            <w:rStyle w:val="Hyperlink"/>
          </w:rPr>
          <w:t>1.2</w:t>
        </w:r>
        <w:r>
          <w:rPr>
            <w:rFonts w:asciiTheme="minorHAnsi" w:eastAsiaTheme="minorEastAsia" w:hAnsiTheme="minorHAnsi" w:cstheme="minorBidi"/>
            <w:sz w:val="22"/>
            <w:szCs w:val="22"/>
          </w:rPr>
          <w:tab/>
        </w:r>
        <w:r w:rsidRPr="00833FF3">
          <w:rPr>
            <w:rStyle w:val="Hyperlink"/>
          </w:rPr>
          <w:t>Service Abstract</w:t>
        </w:r>
        <w:r>
          <w:rPr>
            <w:webHidden/>
          </w:rPr>
          <w:tab/>
        </w:r>
        <w:r>
          <w:rPr>
            <w:webHidden/>
          </w:rPr>
          <w:fldChar w:fldCharType="begin"/>
        </w:r>
        <w:r>
          <w:rPr>
            <w:webHidden/>
          </w:rPr>
          <w:instrText xml:space="preserve"> PAGEREF _Toc316046948 \h </w:instrText>
        </w:r>
        <w:r>
          <w:rPr>
            <w:webHidden/>
          </w:rPr>
        </w:r>
        <w:r>
          <w:rPr>
            <w:webHidden/>
          </w:rPr>
          <w:fldChar w:fldCharType="separate"/>
        </w:r>
        <w:r>
          <w:rPr>
            <w:webHidden/>
          </w:rPr>
          <w:t>3</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49" w:history="1">
        <w:r w:rsidRPr="00833FF3">
          <w:rPr>
            <w:rStyle w:val="Hyperlink"/>
          </w:rPr>
          <w:t>2</w:t>
        </w:r>
        <w:r>
          <w:rPr>
            <w:rFonts w:asciiTheme="minorHAnsi" w:eastAsiaTheme="minorEastAsia" w:hAnsiTheme="minorHAnsi" w:cstheme="minorBidi"/>
            <w:b w:val="0"/>
            <w:bCs w:val="0"/>
            <w:sz w:val="22"/>
            <w:szCs w:val="22"/>
          </w:rPr>
          <w:tab/>
        </w:r>
        <w:r w:rsidRPr="00833FF3">
          <w:rPr>
            <w:rStyle w:val="Hyperlink"/>
          </w:rPr>
          <w:t>Service Context</w:t>
        </w:r>
        <w:r>
          <w:rPr>
            <w:webHidden/>
          </w:rPr>
          <w:tab/>
        </w:r>
        <w:r>
          <w:rPr>
            <w:webHidden/>
          </w:rPr>
          <w:fldChar w:fldCharType="begin"/>
        </w:r>
        <w:r>
          <w:rPr>
            <w:webHidden/>
          </w:rPr>
          <w:instrText xml:space="preserve"> PAGEREF _Toc316046949 \h </w:instrText>
        </w:r>
        <w:r>
          <w:rPr>
            <w:webHidden/>
          </w:rPr>
        </w:r>
        <w:r>
          <w:rPr>
            <w:webHidden/>
          </w:rPr>
          <w:fldChar w:fldCharType="separate"/>
        </w:r>
        <w:r>
          <w:rPr>
            <w:webHidden/>
          </w:rPr>
          <w:t>3</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0" w:history="1">
        <w:r w:rsidRPr="00833FF3">
          <w:rPr>
            <w:rStyle w:val="Hyperlink"/>
          </w:rPr>
          <w:t>3</w:t>
        </w:r>
        <w:r>
          <w:rPr>
            <w:rFonts w:asciiTheme="minorHAnsi" w:eastAsiaTheme="minorEastAsia" w:hAnsiTheme="minorHAnsi" w:cstheme="minorBidi"/>
            <w:b w:val="0"/>
            <w:bCs w:val="0"/>
            <w:sz w:val="22"/>
            <w:szCs w:val="22"/>
          </w:rPr>
          <w:tab/>
        </w:r>
        <w:r w:rsidRPr="00833FF3">
          <w:rPr>
            <w:rStyle w:val="Hyperlink"/>
          </w:rPr>
          <w:t>Intended Utilization Scenarios</w:t>
        </w:r>
        <w:r>
          <w:rPr>
            <w:webHidden/>
          </w:rPr>
          <w:tab/>
        </w:r>
        <w:r>
          <w:rPr>
            <w:webHidden/>
          </w:rPr>
          <w:fldChar w:fldCharType="begin"/>
        </w:r>
        <w:r>
          <w:rPr>
            <w:webHidden/>
          </w:rPr>
          <w:instrText xml:space="preserve"> PAGEREF _Toc316046950 \h </w:instrText>
        </w:r>
        <w:r>
          <w:rPr>
            <w:webHidden/>
          </w:rPr>
        </w:r>
        <w:r>
          <w:rPr>
            <w:webHidden/>
          </w:rPr>
          <w:fldChar w:fldCharType="separate"/>
        </w:r>
        <w:r>
          <w:rPr>
            <w:webHidden/>
          </w:rPr>
          <w:t>3</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1" w:history="1">
        <w:r w:rsidRPr="00833FF3">
          <w:rPr>
            <w:rStyle w:val="Hyperlink"/>
          </w:rPr>
          <w:t>4</w:t>
        </w:r>
        <w:r>
          <w:rPr>
            <w:rFonts w:asciiTheme="minorHAnsi" w:eastAsiaTheme="minorEastAsia" w:hAnsiTheme="minorHAnsi" w:cstheme="minorBidi"/>
            <w:b w:val="0"/>
            <w:bCs w:val="0"/>
            <w:sz w:val="22"/>
            <w:szCs w:val="22"/>
          </w:rPr>
          <w:tab/>
        </w:r>
        <w:r w:rsidRPr="00833FF3">
          <w:rPr>
            <w:rStyle w:val="Hyperlink"/>
          </w:rPr>
          <w:t>Interface Definitions</w:t>
        </w:r>
        <w:r>
          <w:rPr>
            <w:webHidden/>
          </w:rPr>
          <w:tab/>
        </w:r>
        <w:r>
          <w:rPr>
            <w:webHidden/>
          </w:rPr>
          <w:fldChar w:fldCharType="begin"/>
        </w:r>
        <w:r>
          <w:rPr>
            <w:webHidden/>
          </w:rPr>
          <w:instrText xml:space="preserve"> PAGEREF _Toc316046951 \h </w:instrText>
        </w:r>
        <w:r>
          <w:rPr>
            <w:webHidden/>
          </w:rPr>
        </w:r>
        <w:r>
          <w:rPr>
            <w:webHidden/>
          </w:rPr>
          <w:fldChar w:fldCharType="separate"/>
        </w:r>
        <w:r>
          <w:rPr>
            <w:webHidden/>
          </w:rPr>
          <w:t>3</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2" w:history="1">
        <w:r w:rsidRPr="00833FF3">
          <w:rPr>
            <w:rStyle w:val="Hyperlink"/>
          </w:rPr>
          <w:t>5</w:t>
        </w:r>
        <w:r>
          <w:rPr>
            <w:rFonts w:asciiTheme="minorHAnsi" w:eastAsiaTheme="minorEastAsia" w:hAnsiTheme="minorHAnsi" w:cstheme="minorBidi"/>
            <w:b w:val="0"/>
            <w:bCs w:val="0"/>
            <w:sz w:val="22"/>
            <w:szCs w:val="22"/>
          </w:rPr>
          <w:tab/>
        </w:r>
        <w:r w:rsidRPr="00833FF3">
          <w:rPr>
            <w:rStyle w:val="Hyperlink"/>
          </w:rPr>
          <w:t>Referenced Components</w:t>
        </w:r>
        <w:r>
          <w:rPr>
            <w:webHidden/>
          </w:rPr>
          <w:tab/>
        </w:r>
        <w:r>
          <w:rPr>
            <w:webHidden/>
          </w:rPr>
          <w:fldChar w:fldCharType="begin"/>
        </w:r>
        <w:r>
          <w:rPr>
            <w:webHidden/>
          </w:rPr>
          <w:instrText xml:space="preserve"> PAGEREF _Toc316046952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3" w:history="1">
        <w:r w:rsidRPr="00833FF3">
          <w:rPr>
            <w:rStyle w:val="Hyperlink"/>
          </w:rPr>
          <w:t>6</w:t>
        </w:r>
        <w:r>
          <w:rPr>
            <w:rFonts w:asciiTheme="minorHAnsi" w:eastAsiaTheme="minorEastAsia" w:hAnsiTheme="minorHAnsi" w:cstheme="minorBidi"/>
            <w:b w:val="0"/>
            <w:bCs w:val="0"/>
            <w:sz w:val="22"/>
            <w:szCs w:val="22"/>
          </w:rPr>
          <w:tab/>
        </w:r>
        <w:r w:rsidRPr="00833FF3">
          <w:rPr>
            <w:rStyle w:val="Hyperlink"/>
          </w:rPr>
          <w:t>Observable State</w:t>
        </w:r>
        <w:r>
          <w:rPr>
            <w:webHidden/>
          </w:rPr>
          <w:tab/>
        </w:r>
        <w:r>
          <w:rPr>
            <w:webHidden/>
          </w:rPr>
          <w:fldChar w:fldCharType="begin"/>
        </w:r>
        <w:r>
          <w:rPr>
            <w:webHidden/>
          </w:rPr>
          <w:instrText xml:space="preserve"> PAGEREF _Toc316046953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4" w:history="1">
        <w:r w:rsidRPr="00833FF3">
          <w:rPr>
            <w:rStyle w:val="Hyperlink"/>
          </w:rPr>
          <w:t>7</w:t>
        </w:r>
        <w:r>
          <w:rPr>
            <w:rFonts w:asciiTheme="minorHAnsi" w:eastAsiaTheme="minorEastAsia" w:hAnsiTheme="minorHAnsi" w:cstheme="minorBidi"/>
            <w:b w:val="0"/>
            <w:bCs w:val="0"/>
            <w:sz w:val="22"/>
            <w:szCs w:val="22"/>
          </w:rPr>
          <w:tab/>
        </w:r>
        <w:r w:rsidRPr="00833FF3">
          <w:rPr>
            <w:rStyle w:val="Hyperlink"/>
          </w:rPr>
          <w:t>Triggered Behaviors</w:t>
        </w:r>
        <w:r>
          <w:rPr>
            <w:webHidden/>
          </w:rPr>
          <w:tab/>
        </w:r>
        <w:r>
          <w:rPr>
            <w:webHidden/>
          </w:rPr>
          <w:fldChar w:fldCharType="begin"/>
        </w:r>
        <w:r>
          <w:rPr>
            <w:webHidden/>
          </w:rPr>
          <w:instrText xml:space="preserve"> PAGEREF _Toc316046954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5" w:history="1">
        <w:r w:rsidRPr="00833FF3">
          <w:rPr>
            <w:rStyle w:val="Hyperlink"/>
          </w:rPr>
          <w:t>8</w:t>
        </w:r>
        <w:r>
          <w:rPr>
            <w:rFonts w:asciiTheme="minorHAnsi" w:eastAsiaTheme="minorEastAsia" w:hAnsiTheme="minorHAnsi" w:cstheme="minorBidi"/>
            <w:b w:val="0"/>
            <w:bCs w:val="0"/>
            <w:sz w:val="22"/>
            <w:szCs w:val="22"/>
          </w:rPr>
          <w:tab/>
        </w:r>
        <w:r w:rsidRPr="00833FF3">
          <w:rPr>
            <w:rStyle w:val="Hyperlink"/>
          </w:rPr>
          <w:t>Coordination</w:t>
        </w:r>
        <w:r>
          <w:rPr>
            <w:webHidden/>
          </w:rPr>
          <w:tab/>
        </w:r>
        <w:r>
          <w:rPr>
            <w:webHidden/>
          </w:rPr>
          <w:fldChar w:fldCharType="begin"/>
        </w:r>
        <w:r>
          <w:rPr>
            <w:webHidden/>
          </w:rPr>
          <w:instrText xml:space="preserve"> PAGEREF _Toc316046955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6" w:history="1">
        <w:r w:rsidRPr="00833FF3">
          <w:rPr>
            <w:rStyle w:val="Hyperlink"/>
          </w:rPr>
          <w:t>9</w:t>
        </w:r>
        <w:r>
          <w:rPr>
            <w:rFonts w:asciiTheme="minorHAnsi" w:eastAsiaTheme="minorEastAsia" w:hAnsiTheme="minorHAnsi" w:cstheme="minorBidi"/>
            <w:b w:val="0"/>
            <w:bCs w:val="0"/>
            <w:sz w:val="22"/>
            <w:szCs w:val="22"/>
          </w:rPr>
          <w:tab/>
        </w:r>
        <w:r w:rsidRPr="00833FF3">
          <w:rPr>
            <w:rStyle w:val="Hyperlink"/>
          </w:rPr>
          <w:t>Constraints</w:t>
        </w:r>
        <w:r>
          <w:rPr>
            <w:webHidden/>
          </w:rPr>
          <w:tab/>
        </w:r>
        <w:r>
          <w:rPr>
            <w:webHidden/>
          </w:rPr>
          <w:fldChar w:fldCharType="begin"/>
        </w:r>
        <w:r>
          <w:rPr>
            <w:webHidden/>
          </w:rPr>
          <w:instrText xml:space="preserve"> PAGEREF _Toc316046956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7" w:history="1">
        <w:r w:rsidRPr="00833FF3">
          <w:rPr>
            <w:rStyle w:val="Hyperlink"/>
          </w:rPr>
          <w:t>10</w:t>
        </w:r>
        <w:r>
          <w:rPr>
            <w:rFonts w:asciiTheme="minorHAnsi" w:eastAsiaTheme="minorEastAsia" w:hAnsiTheme="minorHAnsi" w:cstheme="minorBidi"/>
            <w:b w:val="0"/>
            <w:bCs w:val="0"/>
            <w:sz w:val="22"/>
            <w:szCs w:val="22"/>
          </w:rPr>
          <w:tab/>
        </w:r>
        <w:r w:rsidRPr="00833FF3">
          <w:rPr>
            <w:rStyle w:val="Hyperlink"/>
          </w:rPr>
          <w:t>Non-Functional Behavior</w:t>
        </w:r>
        <w:r>
          <w:rPr>
            <w:webHidden/>
          </w:rPr>
          <w:tab/>
        </w:r>
        <w:r>
          <w:rPr>
            <w:webHidden/>
          </w:rPr>
          <w:fldChar w:fldCharType="begin"/>
        </w:r>
        <w:r>
          <w:rPr>
            <w:webHidden/>
          </w:rPr>
          <w:instrText xml:space="preserve"> PAGEREF _Toc316046957 \h </w:instrText>
        </w:r>
        <w:r>
          <w:rPr>
            <w:webHidden/>
          </w:rPr>
        </w:r>
        <w:r>
          <w:rPr>
            <w:webHidden/>
          </w:rPr>
          <w:fldChar w:fldCharType="separate"/>
        </w:r>
        <w:r>
          <w:rPr>
            <w:webHidden/>
          </w:rPr>
          <w:t>4</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8" w:history="1">
        <w:r w:rsidRPr="00833FF3">
          <w:rPr>
            <w:rStyle w:val="Hyperlink"/>
          </w:rPr>
          <w:t>11</w:t>
        </w:r>
        <w:r>
          <w:rPr>
            <w:rFonts w:asciiTheme="minorHAnsi" w:eastAsiaTheme="minorEastAsia" w:hAnsiTheme="minorHAnsi" w:cstheme="minorBidi"/>
            <w:b w:val="0"/>
            <w:bCs w:val="0"/>
            <w:sz w:val="22"/>
            <w:szCs w:val="22"/>
          </w:rPr>
          <w:tab/>
        </w:r>
        <w:r w:rsidRPr="00833FF3">
          <w:rPr>
            <w:rStyle w:val="Hyperlink"/>
          </w:rPr>
          <w:t>Deployment</w:t>
        </w:r>
        <w:r>
          <w:rPr>
            <w:webHidden/>
          </w:rPr>
          <w:tab/>
        </w:r>
        <w:r>
          <w:rPr>
            <w:webHidden/>
          </w:rPr>
          <w:fldChar w:fldCharType="begin"/>
        </w:r>
        <w:r>
          <w:rPr>
            <w:webHidden/>
          </w:rPr>
          <w:instrText xml:space="preserve"> PAGEREF _Toc316046958 \h </w:instrText>
        </w:r>
        <w:r>
          <w:rPr>
            <w:webHidden/>
          </w:rPr>
        </w:r>
        <w:r>
          <w:rPr>
            <w:webHidden/>
          </w:rPr>
          <w:fldChar w:fldCharType="separate"/>
        </w:r>
        <w:r>
          <w:rPr>
            <w:webHidden/>
          </w:rPr>
          <w:t>5</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59" w:history="1">
        <w:r w:rsidRPr="00833FF3">
          <w:rPr>
            <w:rStyle w:val="Hyperlink"/>
          </w:rPr>
          <w:t>Appendix A: Service Interface Specifications</w:t>
        </w:r>
        <w:r>
          <w:rPr>
            <w:webHidden/>
          </w:rPr>
          <w:tab/>
        </w:r>
        <w:r>
          <w:rPr>
            <w:webHidden/>
          </w:rPr>
          <w:fldChar w:fldCharType="begin"/>
        </w:r>
        <w:r>
          <w:rPr>
            <w:webHidden/>
          </w:rPr>
          <w:instrText xml:space="preserve"> PAGEREF _Toc316046959 \h </w:instrText>
        </w:r>
        <w:r>
          <w:rPr>
            <w:webHidden/>
          </w:rPr>
        </w:r>
        <w:r>
          <w:rPr>
            <w:webHidden/>
          </w:rPr>
          <w:fldChar w:fldCharType="separate"/>
        </w:r>
        <w:r>
          <w:rPr>
            <w:webHidden/>
          </w:rPr>
          <w:t>5</w:t>
        </w:r>
        <w:r>
          <w:rPr>
            <w:webHidden/>
          </w:rPr>
          <w:fldChar w:fldCharType="end"/>
        </w:r>
      </w:hyperlink>
    </w:p>
    <w:p w:rsidR="00C12DA7" w:rsidRDefault="00C12DA7">
      <w:pPr>
        <w:pStyle w:val="TOC1"/>
        <w:rPr>
          <w:rFonts w:asciiTheme="minorHAnsi" w:eastAsiaTheme="minorEastAsia" w:hAnsiTheme="minorHAnsi" w:cstheme="minorBidi"/>
          <w:b w:val="0"/>
          <w:bCs w:val="0"/>
          <w:sz w:val="22"/>
          <w:szCs w:val="22"/>
        </w:rPr>
      </w:pPr>
      <w:hyperlink w:anchor="_Toc316046960" w:history="1">
        <w:r w:rsidRPr="00833FF3">
          <w:rPr>
            <w:rStyle w:val="Hyperlink"/>
          </w:rPr>
          <w:t>Referenced Interface Specifications</w:t>
        </w:r>
        <w:r>
          <w:rPr>
            <w:webHidden/>
          </w:rPr>
          <w:tab/>
        </w:r>
        <w:r>
          <w:rPr>
            <w:webHidden/>
          </w:rPr>
          <w:fldChar w:fldCharType="begin"/>
        </w:r>
        <w:r>
          <w:rPr>
            <w:webHidden/>
          </w:rPr>
          <w:instrText xml:space="preserve"> PAGEREF _Toc316046960 \h </w:instrText>
        </w:r>
        <w:r>
          <w:rPr>
            <w:webHidden/>
          </w:rPr>
        </w:r>
        <w:r>
          <w:rPr>
            <w:webHidden/>
          </w:rPr>
          <w:fldChar w:fldCharType="separate"/>
        </w:r>
        <w:r>
          <w:rPr>
            <w:webHidden/>
          </w:rPr>
          <w:t>5</w:t>
        </w:r>
        <w:r>
          <w:rPr>
            <w:webHidden/>
          </w:rPr>
          <w:fldChar w:fldCharType="end"/>
        </w:r>
      </w:hyperlink>
    </w:p>
    <w:p w:rsidR="00426228" w:rsidRDefault="00680E65">
      <w:pPr>
        <w:pStyle w:val="BodyText"/>
      </w:pPr>
      <w:r>
        <w:rPr>
          <w:rFonts w:cs="Times New Roman"/>
          <w:b/>
          <w:bCs/>
          <w:noProof/>
          <w:sz w:val="24"/>
          <w:szCs w:val="32"/>
        </w:rPr>
        <w:fldChar w:fldCharType="end"/>
      </w:r>
    </w:p>
    <w:p w:rsidR="00426228" w:rsidRDefault="00426228" w:rsidP="00474900">
      <w:pPr>
        <w:pStyle w:val="Heading1"/>
      </w:pPr>
      <w:r>
        <w:br w:type="page"/>
      </w:r>
      <w:bookmarkStart w:id="2" w:name="_Toc316046946"/>
      <w:r w:rsidR="00C74492">
        <w:lastRenderedPageBreak/>
        <w:t>Service Overview</w:t>
      </w:r>
      <w:bookmarkEnd w:id="2"/>
    </w:p>
    <w:p w:rsidR="00101D09" w:rsidRDefault="00C74492" w:rsidP="00101D09">
      <w:pPr>
        <w:pStyle w:val="Heading2"/>
      </w:pPr>
      <w:bookmarkStart w:id="3" w:name="_Toc316046947"/>
      <w:r>
        <w:t>Service One-Line Description</w:t>
      </w:r>
      <w:bookmarkEnd w:id="3"/>
    </w:p>
    <w:p w:rsidR="00101D09" w:rsidRDefault="00C74492" w:rsidP="00101D09">
      <w:pPr>
        <w:pStyle w:val="BodyText"/>
      </w:pPr>
      <w:r>
        <w:t>This description is the most concise possible statement of the service’s purpose and is intended to help the naïve potential user quickly identify services of potential interest.</w:t>
      </w:r>
    </w:p>
    <w:p w:rsidR="00101D09" w:rsidRDefault="00C74492" w:rsidP="00101D09">
      <w:pPr>
        <w:pStyle w:val="Heading2"/>
      </w:pPr>
      <w:bookmarkStart w:id="4" w:name="_Toc316046948"/>
      <w:r>
        <w:t>Service Abstract</w:t>
      </w:r>
      <w:bookmarkEnd w:id="4"/>
    </w:p>
    <w:p w:rsidR="00101D09" w:rsidRDefault="00C74492" w:rsidP="00101D09">
      <w:pPr>
        <w:pStyle w:val="BodyText"/>
      </w:pPr>
      <w:r>
        <w:t>The abstract is a short one-paragraph description of the service’s purpose, functionality, and intended usage. Its purpose is to help the naïve potential user further refine their identification of potentially interesting services.</w:t>
      </w:r>
    </w:p>
    <w:p w:rsidR="00474900" w:rsidRDefault="00C74492" w:rsidP="00474900">
      <w:pPr>
        <w:pStyle w:val="Heading1"/>
      </w:pPr>
      <w:bookmarkStart w:id="5" w:name="_Toc316046949"/>
      <w:r>
        <w:t>Service Context</w:t>
      </w:r>
      <w:bookmarkEnd w:id="5"/>
    </w:p>
    <w:p w:rsidR="005C37AC" w:rsidRDefault="005C37AC" w:rsidP="005C37AC">
      <w:pPr>
        <w:pStyle w:val="BodyNoIndent"/>
      </w:pPr>
      <w:r>
        <w:t>The context describes the architecture pattern into which the service is intended to fit. It shows both the consumer(s) of the service and the observable components whose supporting behavior is required in order for the service to execute properly. It summarizes the observable dependencies.</w:t>
      </w:r>
    </w:p>
    <w:p w:rsidR="005C37AC" w:rsidRDefault="005C37AC" w:rsidP="005C37AC">
      <w:pPr>
        <w:pStyle w:val="Body"/>
      </w:pPr>
      <w:r>
        <w:t xml:space="preserve">The context can be shown at different levels of detail. At the highest level of abstraction, the context shows all of the components and identifies the interfaces involved in their interaction. Some additional context information is required to complete the specification, specifically the details of the interface operations and data structures along with the communications channels over which the interactions occur. </w:t>
      </w:r>
    </w:p>
    <w:p w:rsidR="005C37AC" w:rsidRPr="00CD25D2" w:rsidRDefault="00B22A11" w:rsidP="005C37AC">
      <w:pPr>
        <w:pStyle w:val="Body"/>
      </w:pPr>
      <w:r>
        <w:t>This</w:t>
      </w:r>
      <w:r w:rsidR="005C37AC">
        <w:t xml:space="preserve"> additional information </w:t>
      </w:r>
      <w:r>
        <w:t>may be</w:t>
      </w:r>
      <w:r w:rsidR="005C37AC">
        <w:t xml:space="preserve"> shown in the context or included in other sections of the specification. In the </w:t>
      </w:r>
      <w:r>
        <w:t>accompanying</w:t>
      </w:r>
      <w:r w:rsidR="005C37AC">
        <w:t xml:space="preserve"> example, the interface details are given in the triggered behavior descriptions, and the communications channels are given in the deployment specifics section. Placing the interface details in the triggered behavior descriptions makes the context overview concise and easy to understand. Placing the communications channels in the deployment specifics allows different communications channels to be specified for different environments.</w:t>
      </w:r>
    </w:p>
    <w:p w:rsidR="005C37AC" w:rsidRDefault="005C37AC" w:rsidP="00474900">
      <w:pPr>
        <w:pStyle w:val="Heading1"/>
      </w:pPr>
      <w:bookmarkStart w:id="6" w:name="_Toc316046950"/>
      <w:r>
        <w:t>Intended Utilization Scenarios</w:t>
      </w:r>
      <w:bookmarkEnd w:id="6"/>
    </w:p>
    <w:p w:rsidR="005C37AC" w:rsidRPr="00FB3850" w:rsidRDefault="005C37AC" w:rsidP="005C37AC">
      <w:pPr>
        <w:pStyle w:val="BodyNoIndent"/>
      </w:pPr>
      <w:r>
        <w:t xml:space="preserve">The utilization scenarios provide a behavioral overview of how the service is intended to fit into the larger business processes. In simple situations in which the service’s participation in the business process amounts to the invocation of a single service operation, these scenarios </w:t>
      </w:r>
      <w:r w:rsidR="00B22A11">
        <w:t>represent</w:t>
      </w:r>
      <w:r>
        <w:t xml:space="preserve"> individual use cases for the individual operations. With more complex services, on the other hand, a single business process execution may involve multiple interactions with the service. Such is the case with the Payment Manager used in the accompanying example. In these cases, the utilization scenarios spell out the possible sequences of interactions. In all cases, the utilization scenarios should clearly indicate how the work of the service is coordinated with other work in the business process.</w:t>
      </w:r>
    </w:p>
    <w:p w:rsidR="005C37AC" w:rsidRDefault="005C37AC" w:rsidP="00474900">
      <w:pPr>
        <w:pStyle w:val="Heading1"/>
      </w:pPr>
      <w:bookmarkStart w:id="7" w:name="_Toc316046951"/>
      <w:r>
        <w:t>Interface Definitions</w:t>
      </w:r>
      <w:bookmarkEnd w:id="7"/>
    </w:p>
    <w:p w:rsidR="005C37AC" w:rsidRPr="00ED2A8F" w:rsidRDefault="005C37AC" w:rsidP="005C37AC">
      <w:pPr>
        <w:pStyle w:val="BodyNoIndent"/>
      </w:pPr>
      <w:r>
        <w:t xml:space="preserve">This section defines the interfaces provided by the service. It details the operations of each interface and the data structures used by those operations. While the details for some interfaces can be provided by SOAP WSDL documents, for readability it is prudent to augment such detailed textual representations with graphical representations using UML class diagrams. Place the diagrams </w:t>
      </w:r>
      <w:proofErr w:type="gramStart"/>
      <w:r>
        <w:t>here,</w:t>
      </w:r>
      <w:proofErr w:type="gramEnd"/>
      <w:r>
        <w:t xml:space="preserve"> and the text of the WSDL in an appendix.</w:t>
      </w:r>
    </w:p>
    <w:p w:rsidR="00216D48" w:rsidRDefault="00216D48" w:rsidP="00474900">
      <w:pPr>
        <w:pStyle w:val="Heading1"/>
      </w:pPr>
      <w:bookmarkStart w:id="8" w:name="_Toc316046952"/>
      <w:r>
        <w:lastRenderedPageBreak/>
        <w:t>Reference</w:t>
      </w:r>
      <w:r w:rsidR="00035326">
        <w:t>d Components</w:t>
      </w:r>
      <w:bookmarkEnd w:id="8"/>
    </w:p>
    <w:p w:rsidR="00B22A11" w:rsidRDefault="00216D48" w:rsidP="00216D48">
      <w:pPr>
        <w:pStyle w:val="BodyNoIndent"/>
      </w:pPr>
      <w:r>
        <w:t xml:space="preserve">This section defines the interfaces of other external components that are used by the service. This information is generally taken from the specifications for those components, but it is useful to replicate those interface definitions in the present specification. </w:t>
      </w:r>
    </w:p>
    <w:p w:rsidR="00216D48" w:rsidRDefault="00216D48" w:rsidP="00474900">
      <w:pPr>
        <w:pStyle w:val="Heading1"/>
      </w:pPr>
      <w:bookmarkStart w:id="9" w:name="_Toc316046953"/>
      <w:r>
        <w:t>Observable State</w:t>
      </w:r>
      <w:bookmarkEnd w:id="9"/>
    </w:p>
    <w:p w:rsidR="00216D48" w:rsidRDefault="00216D48" w:rsidP="00216D48">
      <w:pPr>
        <w:pStyle w:val="BodyNoIndent"/>
      </w:pPr>
      <w:r>
        <w:t xml:space="preserve">Many services are stateful, with some operations of the service altering the state and other operations making that state visible to external components. This section identifies this information. </w:t>
      </w:r>
    </w:p>
    <w:p w:rsidR="00216D48" w:rsidRPr="002473E4" w:rsidRDefault="00216D48" w:rsidP="00216D48">
      <w:pPr>
        <w:pStyle w:val="Body"/>
      </w:pPr>
      <w:r>
        <w:t>Services often statefully maintain replicas of information that originates in other components. This section identifies this information and the triggered behavior (if any) involved in maintaining its consistency.</w:t>
      </w:r>
    </w:p>
    <w:p w:rsidR="00216D48" w:rsidRDefault="00216D48" w:rsidP="00474900">
      <w:pPr>
        <w:pStyle w:val="Heading1"/>
      </w:pPr>
      <w:bookmarkStart w:id="10" w:name="_Toc316046954"/>
      <w:r>
        <w:t>Triggered Behaviors</w:t>
      </w:r>
      <w:bookmarkEnd w:id="10"/>
    </w:p>
    <w:p w:rsidR="00216D48" w:rsidRDefault="00216D48" w:rsidP="00216D48">
      <w:pPr>
        <w:pStyle w:val="BodyNoIndent"/>
      </w:pPr>
      <w:r>
        <w:t>The triggered behaviors define the service’s behavior in response to triggering events along with its dependencies on the behaviors of external components. This section enumerates those triggering events and provides details of the ensuing observable behaviors. These behaviors can include interactions with external components and interactions with the internal observable state maintained by the service.</w:t>
      </w:r>
    </w:p>
    <w:p w:rsidR="00B22A11" w:rsidRDefault="00B22A11" w:rsidP="00216D48">
      <w:pPr>
        <w:pStyle w:val="Body"/>
      </w:pPr>
      <w:r>
        <w:t>Three</w:t>
      </w:r>
      <w:r w:rsidR="00216D48">
        <w:t xml:space="preserve"> broad categories of triggers </w:t>
      </w:r>
      <w:r>
        <w:t>should</w:t>
      </w:r>
      <w:r w:rsidR="00216D48">
        <w:t xml:space="preserve"> be included: operation invocations, notifications, and time-based events. </w:t>
      </w:r>
    </w:p>
    <w:p w:rsidR="00216D48" w:rsidRDefault="00216D48" w:rsidP="00474900">
      <w:pPr>
        <w:pStyle w:val="Heading1"/>
      </w:pPr>
      <w:bookmarkStart w:id="11" w:name="_Toc316046955"/>
      <w:r>
        <w:t>Coordination</w:t>
      </w:r>
      <w:bookmarkEnd w:id="11"/>
    </w:p>
    <w:p w:rsidR="00216D48" w:rsidRPr="00B25696" w:rsidRDefault="00216D48" w:rsidP="00216D48">
      <w:pPr>
        <w:pStyle w:val="BodyNoIndent"/>
      </w:pPr>
      <w:r>
        <w:t>The manner in which the service’s activity can be coordinated with that of other components must be clearly understood by the service consumer. To the extent that the intended utilization scenarios document this coordination, simple reference to the scenarios suffices for documentation. Otherwise, this section should document the possible coordination as well as the behavior when coordination fails (e.g. observable behavior upon lack of response in a request-reply interaction).</w:t>
      </w:r>
    </w:p>
    <w:p w:rsidR="00216D48" w:rsidRDefault="00216D48" w:rsidP="00474900">
      <w:pPr>
        <w:pStyle w:val="Heading1"/>
      </w:pPr>
      <w:bookmarkStart w:id="12" w:name="_Toc316046956"/>
      <w:r>
        <w:t>Constraints</w:t>
      </w:r>
      <w:bookmarkEnd w:id="12"/>
    </w:p>
    <w:p w:rsidR="00216D48" w:rsidRPr="00B25696" w:rsidRDefault="00216D48" w:rsidP="00216D48">
      <w:pPr>
        <w:pStyle w:val="BodyNoIndent"/>
      </w:pPr>
      <w:r>
        <w:t xml:space="preserve">If there are constraints on the use of service operations, these must be documented. In some cases such as allowed sequences of operations, the utilization scenarios may capture this in sufficient detail. In other cases, particularly involving business rule constraints, these need to be explicitly identified. Service consumers need to understand these restrictions. </w:t>
      </w:r>
    </w:p>
    <w:p w:rsidR="00216D48" w:rsidRDefault="00216D48" w:rsidP="00474900">
      <w:pPr>
        <w:pStyle w:val="Heading1"/>
      </w:pPr>
      <w:bookmarkStart w:id="13" w:name="_Toc316046957"/>
      <w:r>
        <w:t>Non-Functional Behavior</w:t>
      </w:r>
      <w:bookmarkEnd w:id="13"/>
    </w:p>
    <w:p w:rsidR="00216D48" w:rsidRDefault="00216D48" w:rsidP="00216D48">
      <w:pPr>
        <w:pStyle w:val="BodyNoIndent"/>
      </w:pPr>
      <w:r>
        <w:t>This section documents the non-functional capabilities of the service. Throughput and corresponding response times for individual service operations should be documented. Required security constraints (authentication, authorization, encryption, non-repudiation) are specified on a per-operation or per-interface basis, as appropriate. Availability, outage constraints, and recovery times may be specified on a per-service, per-interface, or per-operation basis. Whether or not the service guarantees that requests are processed in the order received is another important non-functional behavior.</w:t>
      </w:r>
    </w:p>
    <w:p w:rsidR="00216D48" w:rsidRPr="00457E18" w:rsidRDefault="00216D48" w:rsidP="00216D48">
      <w:pPr>
        <w:pStyle w:val="Body"/>
      </w:pPr>
      <w:r>
        <w:lastRenderedPageBreak/>
        <w:t xml:space="preserve">In some cases, the mechanisms used to achieve fault tolerance, high availability, or load distribution may require specific actions on the part of service consumers or the use of external components. To the extent that the service consumer must be aware of these mechanisms, they must be documented as part of the service specification. In these situations, it is important to clarify whether the performance-related specifications apply to a single instance of the service or to the aggregate capabilities of the multiple instances. </w:t>
      </w:r>
    </w:p>
    <w:p w:rsidR="00216D48" w:rsidRDefault="00216D48" w:rsidP="00474900">
      <w:pPr>
        <w:pStyle w:val="Heading1"/>
      </w:pPr>
      <w:bookmarkStart w:id="14" w:name="_Toc316046958"/>
      <w:r>
        <w:t>Deployment</w:t>
      </w:r>
      <w:bookmarkEnd w:id="14"/>
    </w:p>
    <w:p w:rsidR="00216D48" w:rsidRDefault="00216D48" w:rsidP="00216D48">
      <w:pPr>
        <w:pStyle w:val="BodyNoIndent"/>
      </w:pPr>
      <w:r>
        <w:t>Some observable characteristics of services vary depending upon the deployment environment. SOAP endpoints, for example, will likely be different in development, test, and production environments. Exposed fault-tolerance, high-availability, and load distribution mechanisms may also vary between environments, and these differences need to be documented.</w:t>
      </w:r>
    </w:p>
    <w:p w:rsidR="00B73810" w:rsidRDefault="00B73810" w:rsidP="00B73810">
      <w:pPr>
        <w:pStyle w:val="BodyText"/>
      </w:pPr>
    </w:p>
    <w:p w:rsidR="00EE6164" w:rsidRDefault="00EE6164" w:rsidP="00101D09">
      <w:pPr>
        <w:pStyle w:val="Appendix0"/>
      </w:pPr>
      <w:bookmarkStart w:id="15" w:name="_Toc316046959"/>
      <w:r>
        <w:t xml:space="preserve">Appendix </w:t>
      </w:r>
      <w:r w:rsidR="00216D48">
        <w:t>A</w:t>
      </w:r>
      <w:r>
        <w:t>: Service Interface Specifications</w:t>
      </w:r>
      <w:bookmarkEnd w:id="15"/>
    </w:p>
    <w:p w:rsidR="00035326" w:rsidRPr="00545583" w:rsidRDefault="00EE6164" w:rsidP="00035326">
      <w:pPr>
        <w:pStyle w:val="BodyNoIndent"/>
      </w:pPr>
      <w:r>
        <w:t xml:space="preserve">Appendix </w:t>
      </w:r>
      <w:r w:rsidR="00216D48">
        <w:t>B</w:t>
      </w:r>
      <w:r>
        <w:t xml:space="preserve">: </w:t>
      </w:r>
      <w:r w:rsidR="00035326">
        <w:t>Place the textual definitions of service interfaces (e.g. WSDLs) here.</w:t>
      </w:r>
    </w:p>
    <w:p w:rsidR="00EE6164" w:rsidRDefault="00216D48" w:rsidP="00101D09">
      <w:pPr>
        <w:pStyle w:val="Appendix0"/>
      </w:pPr>
      <w:bookmarkStart w:id="16" w:name="_Toc316046960"/>
      <w:r>
        <w:t xml:space="preserve">Referenced Interface </w:t>
      </w:r>
      <w:r w:rsidR="00EE6164">
        <w:t>Specifications</w:t>
      </w:r>
      <w:bookmarkEnd w:id="16"/>
    </w:p>
    <w:p w:rsidR="00035326" w:rsidRPr="00545583" w:rsidRDefault="00035326" w:rsidP="00035326">
      <w:pPr>
        <w:pStyle w:val="BodyNoIndent"/>
      </w:pPr>
      <w:r>
        <w:t>Place the textual definitions of referenced service interfaces (e.g. WSDLs) here.</w:t>
      </w:r>
    </w:p>
    <w:p w:rsidR="00035326" w:rsidRPr="00035326" w:rsidRDefault="00035326" w:rsidP="00035326">
      <w:pPr>
        <w:pStyle w:val="BodyText"/>
      </w:pPr>
    </w:p>
    <w:bookmarkEnd w:id="0"/>
    <w:p w:rsidR="00474900" w:rsidRPr="00474900" w:rsidRDefault="00474900" w:rsidP="00474900">
      <w:pPr>
        <w:pStyle w:val="BodyText"/>
      </w:pPr>
    </w:p>
    <w:sectPr w:rsidR="00474900" w:rsidRPr="00474900" w:rsidSect="00382959">
      <w:headerReference w:type="default" r:id="rId8"/>
      <w:footerReference w:type="default" r:id="rId9"/>
      <w:headerReference w:type="first" r:id="rId10"/>
      <w:footerReference w:type="first" r:id="rId11"/>
      <w:type w:val="continuous"/>
      <w:pgSz w:w="12240" w:h="15840" w:code="1"/>
      <w:pgMar w:top="1800" w:right="1080" w:bottom="720" w:left="16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E3" w:rsidRDefault="00D521E3">
      <w:r>
        <w:separator/>
      </w:r>
    </w:p>
  </w:endnote>
  <w:endnote w:type="continuationSeparator" w:id="0">
    <w:p w:rsidR="00D521E3" w:rsidRDefault="00D5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Light">
    <w:altName w:val="Avenir 35 Light"/>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7" w:rsidRDefault="00155BC7" w:rsidP="00B85B83">
    <w:pPr>
      <w:tabs>
        <w:tab w:val="right" w:pos="9180"/>
      </w:tabs>
      <w:spacing w:after="120"/>
      <w:ind w:right="187"/>
      <w:rPr>
        <w:rFonts w:ascii="Arial" w:hAnsi="Arial" w:cs="Arial"/>
        <w:color w:val="000000"/>
        <w:sz w:val="18"/>
        <w:szCs w:val="18"/>
      </w:rPr>
    </w:pPr>
    <w:r>
      <w:rPr>
        <w:rFonts w:ascii="Arial" w:hAnsi="Arial"/>
        <w:sz w:val="18"/>
        <w:szCs w:val="18"/>
      </w:rPr>
      <w:t>Document Title Here</w:t>
    </w:r>
    <w:r w:rsidRPr="00382959">
      <w:rPr>
        <w:rFonts w:ascii="Arial" w:hAnsi="Arial"/>
        <w:b/>
        <w:bCs/>
        <w:sz w:val="18"/>
        <w:szCs w:val="18"/>
      </w:rPr>
      <w:tab/>
    </w:r>
    <w:r w:rsidR="00680E65" w:rsidRPr="00382959">
      <w:rPr>
        <w:rFonts w:ascii="Arial" w:hAnsi="Arial" w:cs="Arial"/>
        <w:color w:val="000000"/>
        <w:sz w:val="18"/>
        <w:szCs w:val="18"/>
      </w:rPr>
      <w:fldChar w:fldCharType="begin"/>
    </w:r>
    <w:r w:rsidRPr="00382959">
      <w:rPr>
        <w:rFonts w:ascii="Arial" w:hAnsi="Arial" w:cs="Arial"/>
        <w:color w:val="000000"/>
        <w:sz w:val="18"/>
        <w:szCs w:val="18"/>
      </w:rPr>
      <w:instrText xml:space="preserve"> PAGE </w:instrText>
    </w:r>
    <w:r w:rsidR="00680E65" w:rsidRPr="00382959">
      <w:rPr>
        <w:rFonts w:ascii="Arial" w:hAnsi="Arial" w:cs="Arial"/>
        <w:color w:val="000000"/>
        <w:sz w:val="18"/>
        <w:szCs w:val="18"/>
      </w:rPr>
      <w:fldChar w:fldCharType="separate"/>
    </w:r>
    <w:r w:rsidR="00C12DA7">
      <w:rPr>
        <w:rFonts w:ascii="Arial" w:hAnsi="Arial" w:cs="Arial"/>
        <w:noProof/>
        <w:color w:val="000000"/>
        <w:sz w:val="18"/>
        <w:szCs w:val="18"/>
      </w:rPr>
      <w:t>2</w:t>
    </w:r>
    <w:r w:rsidR="00680E65" w:rsidRPr="00382959">
      <w:rPr>
        <w:rFonts w:ascii="Arial" w:hAnsi="Arial" w:cs="Arial"/>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7" w:rsidRDefault="00831203">
    <w:pPr>
      <w:pStyle w:val="Footer"/>
    </w:pPr>
    <w:r>
      <w:rPr>
        <w:noProof/>
      </w:rPr>
      <mc:AlternateContent>
        <mc:Choice Requires="wps">
          <w:drawing>
            <wp:anchor distT="0" distB="0" distL="114300" distR="114300" simplePos="0" relativeHeight="251655680" behindDoc="0" locked="0" layoutInCell="1" allowOverlap="1" wp14:anchorId="508A2780" wp14:editId="5F1A3F07">
              <wp:simplePos x="0" y="0"/>
              <wp:positionH relativeFrom="column">
                <wp:posOffset>-615315</wp:posOffset>
              </wp:positionH>
              <wp:positionV relativeFrom="paragraph">
                <wp:posOffset>-2463165</wp:posOffset>
              </wp:positionV>
              <wp:extent cx="1714500" cy="2514600"/>
              <wp:effectExtent l="3810" t="381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C7" w:rsidRDefault="00D521E3">
                          <w:pPr>
                            <w:spacing w:after="240"/>
                            <w:rPr>
                              <w:rFonts w:ascii="Arial" w:hAnsi="Arial" w:cs="Arial"/>
                              <w:sz w:val="20"/>
                            </w:rPr>
                          </w:pPr>
                          <w:hyperlink r:id="rId1" w:history="1">
                            <w:r w:rsidR="00155BC7">
                              <w:rPr>
                                <w:rStyle w:val="Hyperlink"/>
                                <w:rFonts w:ascii="Arial" w:hAnsi="Arial" w:cs="Arial"/>
                                <w:sz w:val="20"/>
                              </w:rPr>
                              <w:t>http://www.tibco.com</w:t>
                            </w:r>
                          </w:hyperlink>
                        </w:p>
                        <w:p w:rsidR="00155BC7" w:rsidRDefault="00155BC7">
                          <w:pPr>
                            <w:spacing w:after="240"/>
                            <w:rPr>
                              <w:rFonts w:ascii="Arial" w:hAnsi="Arial" w:cs="Arial"/>
                              <w:sz w:val="20"/>
                            </w:rPr>
                          </w:pPr>
                          <w:r>
                            <w:rPr>
                              <w:rFonts w:ascii="Arial" w:hAnsi="Arial" w:cs="Arial"/>
                              <w:b/>
                              <w:bCs/>
                              <w:sz w:val="20"/>
                            </w:rPr>
                            <w:t>Global Headquarters</w:t>
                          </w:r>
                          <w:r>
                            <w:rPr>
                              <w:rFonts w:ascii="Arial" w:hAnsi="Arial" w:cs="Arial"/>
                              <w:b/>
                              <w:bCs/>
                              <w:sz w:val="20"/>
                            </w:rPr>
                            <w:br/>
                          </w:r>
                          <w:smartTag w:uri="urn:schemas-microsoft-com:office:smarttags" w:element="address">
                            <w:smartTag w:uri="urn:schemas-microsoft-com:office:smarttags" w:element="Street">
                              <w:r>
                                <w:rPr>
                                  <w:rFonts w:ascii="Arial" w:hAnsi="Arial" w:cs="Arial"/>
                                  <w:sz w:val="20"/>
                                </w:rPr>
                                <w:t xml:space="preserve">3303 </w:t>
                              </w:r>
                              <w:proofErr w:type="spellStart"/>
                              <w:r>
                                <w:rPr>
                                  <w:rFonts w:ascii="Arial" w:hAnsi="Arial" w:cs="Arial"/>
                                  <w:sz w:val="20"/>
                                </w:rPr>
                                <w:t>Hillview</w:t>
                              </w:r>
                              <w:proofErr w:type="spellEnd"/>
                              <w:r>
                                <w:rPr>
                                  <w:rFonts w:ascii="Arial" w:hAnsi="Arial" w:cs="Arial"/>
                                  <w:sz w:val="20"/>
                                </w:rPr>
                                <w:t xml:space="preserve"> Avenue</w:t>
                              </w:r>
                            </w:smartTag>
                            <w:r>
                              <w:rPr>
                                <w:rFonts w:ascii="Arial" w:hAnsi="Arial" w:cs="Arial"/>
                                <w:sz w:val="20"/>
                              </w:rPr>
                              <w:br/>
                            </w:r>
                            <w:smartTag w:uri="urn:schemas-microsoft-com:office:smarttags" w:element="City">
                              <w:r>
                                <w:rPr>
                                  <w:rFonts w:ascii="Arial" w:hAnsi="Arial" w:cs="Arial"/>
                                  <w:sz w:val="20"/>
                                </w:rPr>
                                <w:t>Palo Alto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94304</w:t>
                              </w:r>
                            </w:smartTag>
                          </w:smartTag>
                          <w:r>
                            <w:rPr>
                              <w:rFonts w:ascii="Arial" w:hAnsi="Arial" w:cs="Arial"/>
                              <w:sz w:val="20"/>
                            </w:rPr>
                            <w:br/>
                            <w:t>Tel: +1 650-846-1000</w:t>
                          </w:r>
                          <w:r>
                            <w:rPr>
                              <w:rFonts w:ascii="Arial" w:hAnsi="Arial" w:cs="Arial"/>
                              <w:sz w:val="20"/>
                            </w:rPr>
                            <w:br/>
                            <w:t>Toll Free: 1 800-420-8450</w:t>
                          </w:r>
                          <w:r>
                            <w:rPr>
                              <w:rFonts w:ascii="Arial" w:hAnsi="Arial" w:cs="Arial"/>
                              <w:sz w:val="20"/>
                            </w:rPr>
                            <w:br/>
                            <w:t>Fax: +1 650-846-1005</w:t>
                          </w:r>
                        </w:p>
                        <w:p w:rsidR="00155BC7" w:rsidRPr="009F3E33" w:rsidRDefault="00155BC7">
                          <w:pPr>
                            <w:pStyle w:val="BodyText"/>
                            <w:rPr>
                              <w:sz w:val="12"/>
                            </w:rPr>
                          </w:pPr>
                          <w:proofErr w:type="gramStart"/>
                          <w:r w:rsidRPr="009F3E33">
                            <w:rPr>
                              <w:sz w:val="12"/>
                            </w:rPr>
                            <w:t xml:space="preserve">© </w:t>
                          </w:r>
                          <w:r>
                            <w:rPr>
                              <w:sz w:val="12"/>
                            </w:rPr>
                            <w:t>2008</w:t>
                          </w:r>
                          <w:r w:rsidRPr="009F3E33">
                            <w:rPr>
                              <w:sz w:val="12"/>
                            </w:rPr>
                            <w:t>, TIBCO Software Inc.</w:t>
                          </w:r>
                          <w:proofErr w:type="gramEnd"/>
                          <w:r w:rsidRPr="009F3E33">
                            <w:rPr>
                              <w:sz w:val="12"/>
                            </w:rPr>
                            <w:t xml:space="preserve"> All rights reserved. TIBCO, the TIBCO logo, The Power of Now, and TIBCO Software are </w:t>
                          </w:r>
                          <w:r w:rsidRPr="009F3E33">
                            <w:rPr>
                              <w:sz w:val="12"/>
                              <w:szCs w:val="12"/>
                            </w:rPr>
                            <w:t>trademarks or registered trademarks of TIBCO Software</w:t>
                          </w:r>
                          <w:r w:rsidRPr="009F3E33">
                            <w:rPr>
                              <w:sz w:val="12"/>
                            </w:rPr>
                            <w:t xml:space="preserve"> Inc. in the </w:t>
                          </w:r>
                          <w:smartTag w:uri="urn:schemas-microsoft-com:office:smarttags" w:element="country-region">
                            <w:smartTag w:uri="urn:schemas-microsoft-com:office:smarttags" w:element="place">
                              <w:r w:rsidRPr="009F3E33">
                                <w:rPr>
                                  <w:sz w:val="12"/>
                                </w:rPr>
                                <w:t>United States</w:t>
                              </w:r>
                            </w:smartTag>
                          </w:smartTag>
                          <w:r w:rsidRPr="009F3E33">
                            <w:rPr>
                              <w:sz w:val="12"/>
                            </w:rPr>
                            <w:t xml:space="preserve"> and/or other countries. All other product and company names and marks mentioned in this document are the property of their respective owners and are mentioned for identification purposes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48.45pt;margin-top:-193.95pt;width:13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CB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" filled="f" stroked="f">
              <v:textbox>
                <w:txbxContent>
                  <w:p w:rsidR="00155BC7" w:rsidRDefault="00D521E3">
                    <w:pPr>
                      <w:spacing w:after="240"/>
                      <w:rPr>
                        <w:rFonts w:ascii="Arial" w:hAnsi="Arial" w:cs="Arial"/>
                        <w:sz w:val="20"/>
                      </w:rPr>
                    </w:pPr>
                    <w:hyperlink r:id="rId2" w:history="1">
                      <w:r w:rsidR="00155BC7">
                        <w:rPr>
                          <w:rStyle w:val="Hyperlink"/>
                          <w:rFonts w:ascii="Arial" w:hAnsi="Arial" w:cs="Arial"/>
                          <w:sz w:val="20"/>
                        </w:rPr>
                        <w:t>http://www.tibco.com</w:t>
                      </w:r>
                    </w:hyperlink>
                  </w:p>
                  <w:p w:rsidR="00155BC7" w:rsidRDefault="00155BC7">
                    <w:pPr>
                      <w:spacing w:after="240"/>
                      <w:rPr>
                        <w:rFonts w:ascii="Arial" w:hAnsi="Arial" w:cs="Arial"/>
                        <w:sz w:val="20"/>
                      </w:rPr>
                    </w:pPr>
                    <w:r>
                      <w:rPr>
                        <w:rFonts w:ascii="Arial" w:hAnsi="Arial" w:cs="Arial"/>
                        <w:b/>
                        <w:bCs/>
                        <w:sz w:val="20"/>
                      </w:rPr>
                      <w:t>Global Headquarters</w:t>
                    </w:r>
                    <w:r>
                      <w:rPr>
                        <w:rFonts w:ascii="Arial" w:hAnsi="Arial" w:cs="Arial"/>
                        <w:b/>
                        <w:bCs/>
                        <w:sz w:val="20"/>
                      </w:rPr>
                      <w:br/>
                    </w:r>
                    <w:smartTag w:uri="urn:schemas-microsoft-com:office:smarttags" w:element="address">
                      <w:smartTag w:uri="urn:schemas-microsoft-com:office:smarttags" w:element="Street">
                        <w:r>
                          <w:rPr>
                            <w:rFonts w:ascii="Arial" w:hAnsi="Arial" w:cs="Arial"/>
                            <w:sz w:val="20"/>
                          </w:rPr>
                          <w:t xml:space="preserve">3303 </w:t>
                        </w:r>
                        <w:proofErr w:type="spellStart"/>
                        <w:r>
                          <w:rPr>
                            <w:rFonts w:ascii="Arial" w:hAnsi="Arial" w:cs="Arial"/>
                            <w:sz w:val="20"/>
                          </w:rPr>
                          <w:t>Hillview</w:t>
                        </w:r>
                        <w:proofErr w:type="spellEnd"/>
                        <w:r>
                          <w:rPr>
                            <w:rFonts w:ascii="Arial" w:hAnsi="Arial" w:cs="Arial"/>
                            <w:sz w:val="20"/>
                          </w:rPr>
                          <w:t xml:space="preserve"> Avenue</w:t>
                        </w:r>
                      </w:smartTag>
                      <w:r>
                        <w:rPr>
                          <w:rFonts w:ascii="Arial" w:hAnsi="Arial" w:cs="Arial"/>
                          <w:sz w:val="20"/>
                        </w:rPr>
                        <w:br/>
                      </w:r>
                      <w:smartTag w:uri="urn:schemas-microsoft-com:office:smarttags" w:element="City">
                        <w:r>
                          <w:rPr>
                            <w:rFonts w:ascii="Arial" w:hAnsi="Arial" w:cs="Arial"/>
                            <w:sz w:val="20"/>
                          </w:rPr>
                          <w:t>Palo Alto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94304</w:t>
                        </w:r>
                      </w:smartTag>
                    </w:smartTag>
                    <w:r>
                      <w:rPr>
                        <w:rFonts w:ascii="Arial" w:hAnsi="Arial" w:cs="Arial"/>
                        <w:sz w:val="20"/>
                      </w:rPr>
                      <w:br/>
                      <w:t>Tel: +1 650-846-1000</w:t>
                    </w:r>
                    <w:r>
                      <w:rPr>
                        <w:rFonts w:ascii="Arial" w:hAnsi="Arial" w:cs="Arial"/>
                        <w:sz w:val="20"/>
                      </w:rPr>
                      <w:br/>
                      <w:t>Toll Free: 1 800-420-8450</w:t>
                    </w:r>
                    <w:r>
                      <w:rPr>
                        <w:rFonts w:ascii="Arial" w:hAnsi="Arial" w:cs="Arial"/>
                        <w:sz w:val="20"/>
                      </w:rPr>
                      <w:br/>
                      <w:t>Fax: +1 650-846-1005</w:t>
                    </w:r>
                  </w:p>
                  <w:p w:rsidR="00155BC7" w:rsidRPr="009F3E33" w:rsidRDefault="00155BC7">
                    <w:pPr>
                      <w:pStyle w:val="BodyText"/>
                      <w:rPr>
                        <w:sz w:val="12"/>
                      </w:rPr>
                    </w:pPr>
                    <w:proofErr w:type="gramStart"/>
                    <w:r w:rsidRPr="009F3E33">
                      <w:rPr>
                        <w:sz w:val="12"/>
                      </w:rPr>
                      <w:t xml:space="preserve">© </w:t>
                    </w:r>
                    <w:r>
                      <w:rPr>
                        <w:sz w:val="12"/>
                      </w:rPr>
                      <w:t>2008</w:t>
                    </w:r>
                    <w:r w:rsidRPr="009F3E33">
                      <w:rPr>
                        <w:sz w:val="12"/>
                      </w:rPr>
                      <w:t>, TIBCO Software Inc.</w:t>
                    </w:r>
                    <w:proofErr w:type="gramEnd"/>
                    <w:r w:rsidRPr="009F3E33">
                      <w:rPr>
                        <w:sz w:val="12"/>
                      </w:rPr>
                      <w:t xml:space="preserve"> All rights reserved. TIBCO, the TIBCO logo, The Power of Now, and TIBCO Software are </w:t>
                    </w:r>
                    <w:r w:rsidRPr="009F3E33">
                      <w:rPr>
                        <w:sz w:val="12"/>
                        <w:szCs w:val="12"/>
                      </w:rPr>
                      <w:t>trademarks or registered trademarks of TIBCO Software</w:t>
                    </w:r>
                    <w:r w:rsidRPr="009F3E33">
                      <w:rPr>
                        <w:sz w:val="12"/>
                      </w:rPr>
                      <w:t xml:space="preserve"> Inc. in the </w:t>
                    </w:r>
                    <w:smartTag w:uri="urn:schemas-microsoft-com:office:smarttags" w:element="country-region">
                      <w:smartTag w:uri="urn:schemas-microsoft-com:office:smarttags" w:element="place">
                        <w:r w:rsidRPr="009F3E33">
                          <w:rPr>
                            <w:sz w:val="12"/>
                          </w:rPr>
                          <w:t>United States</w:t>
                        </w:r>
                      </w:smartTag>
                    </w:smartTag>
                    <w:r w:rsidRPr="009F3E33">
                      <w:rPr>
                        <w:sz w:val="12"/>
                      </w:rPr>
                      <w:t xml:space="preserve"> and/or other countries. All other product and company names and marks mentioned in this document are the property of their respective owners and are mentioned for identification purposes only.</w:t>
                    </w:r>
                  </w:p>
                </w:txbxContent>
              </v:textbox>
            </v:shape>
          </w:pict>
        </mc:Fallback>
      </mc:AlternateContent>
    </w:r>
    <w:r>
      <w:rPr>
        <w:noProof/>
      </w:rPr>
      <w:drawing>
        <wp:anchor distT="0" distB="0" distL="114300" distR="114300" simplePos="0" relativeHeight="251659776" behindDoc="0" locked="0" layoutInCell="1" allowOverlap="1" wp14:anchorId="0CF0CE1B" wp14:editId="0D1F9E21">
          <wp:simplePos x="0" y="0"/>
          <wp:positionH relativeFrom="column">
            <wp:posOffset>-539115</wp:posOffset>
          </wp:positionH>
          <wp:positionV relativeFrom="page">
            <wp:posOffset>6400800</wp:posOffset>
          </wp:positionV>
          <wp:extent cx="1600200" cy="497840"/>
          <wp:effectExtent l="0" t="0" r="0" b="0"/>
          <wp:wrapNone/>
          <wp:docPr id="28" name="Picture 28" descr="TIBCO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BCOlogo_black"/>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497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10213EF" wp14:editId="17C3774B">
              <wp:simplePos x="0" y="0"/>
              <wp:positionH relativeFrom="column">
                <wp:posOffset>-571500</wp:posOffset>
              </wp:positionH>
              <wp:positionV relativeFrom="paragraph">
                <wp:posOffset>-2682240</wp:posOffset>
              </wp:positionV>
              <wp:extent cx="1600200" cy="831215"/>
              <wp:effectExtent l="0" t="3810" r="0" b="31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C7" w:rsidRDefault="00155BC7">
                          <w:pPr>
                            <w:pStyle w:val="Subtitle"/>
                            <w:spacing w:after="1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45pt;margin-top:-211.2pt;width:126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" filled="f" stroked="f">
              <v:textbox inset="0,0,0,0">
                <w:txbxContent>
                  <w:p w:rsidR="00155BC7" w:rsidRDefault="00155BC7">
                    <w:pPr>
                      <w:pStyle w:val="Subtitle"/>
                      <w:spacing w:after="120"/>
                      <w:rPr>
                        <w:sz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E3" w:rsidRDefault="00D521E3">
      <w:r>
        <w:separator/>
      </w:r>
    </w:p>
  </w:footnote>
  <w:footnote w:type="continuationSeparator" w:id="0">
    <w:p w:rsidR="00D521E3" w:rsidRDefault="00D5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7" w:rsidRDefault="00831203" w:rsidP="00BA47AF">
    <w:pPr>
      <w:ind w:right="187"/>
      <w:jc w:val="right"/>
      <w:rPr>
        <w:rFonts w:ascii="Arial" w:hAnsi="Arial" w:cs="Arial"/>
        <w:sz w:val="18"/>
      </w:rPr>
    </w:pPr>
    <w:r>
      <w:rPr>
        <w:rFonts w:ascii="Arial" w:hAnsi="Arial" w:cs="Arial"/>
        <w:noProof/>
        <w:sz w:val="18"/>
      </w:rPr>
      <w:drawing>
        <wp:anchor distT="0" distB="0" distL="114300" distR="114300" simplePos="0" relativeHeight="251660800" behindDoc="0" locked="0" layoutInCell="1" allowOverlap="1" wp14:anchorId="4EA61E00" wp14:editId="55D9C109">
          <wp:simplePos x="0" y="0"/>
          <wp:positionH relativeFrom="column">
            <wp:posOffset>4970780</wp:posOffset>
          </wp:positionH>
          <wp:positionV relativeFrom="page">
            <wp:posOffset>530225</wp:posOffset>
          </wp:positionV>
          <wp:extent cx="1020445" cy="317500"/>
          <wp:effectExtent l="0" t="0" r="8255" b="6350"/>
          <wp:wrapNone/>
          <wp:docPr id="29" name="Picture 29" descr="TIBCO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BCOlogo_blac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0445" cy="317500"/>
                  </a:xfrm>
                  <a:prstGeom prst="rect">
                    <a:avLst/>
                  </a:prstGeom>
                  <a:noFill/>
                </pic:spPr>
              </pic:pic>
            </a:graphicData>
          </a:graphic>
          <wp14:sizeRelH relativeFrom="page">
            <wp14:pctWidth>0</wp14:pctWidth>
          </wp14:sizeRelH>
          <wp14:sizeRelV relativeFrom="page">
            <wp14:pctHeight>0</wp14:pctHeight>
          </wp14:sizeRelV>
        </wp:anchor>
      </w:drawing>
    </w:r>
    <w:r w:rsidR="00155BC7">
      <w:rPr>
        <w:rFonts w:ascii="Arial" w:hAnsi="Arial" w:cs="Arial"/>
        <w:sz w:val="18"/>
      </w:rPr>
      <w:t xml:space="preserve">Document </w:t>
    </w:r>
    <w:r>
      <w:rPr>
        <w:rFonts w:ascii="Arial" w:hAnsi="Arial" w:cs="Arial"/>
        <w:noProof/>
        <w:sz w:val="14"/>
      </w:rPr>
      <mc:AlternateContent>
        <mc:Choice Requires="wps">
          <w:drawing>
            <wp:anchor distT="0" distB="0" distL="114300" distR="114300" simplePos="0" relativeHeight="251654656" behindDoc="0" locked="0" layoutInCell="1" allowOverlap="1" wp14:anchorId="1DCF6AB6" wp14:editId="393D85EF">
              <wp:simplePos x="0" y="0"/>
              <wp:positionH relativeFrom="column">
                <wp:posOffset>0</wp:posOffset>
              </wp:positionH>
              <wp:positionV relativeFrom="paragraph">
                <wp:posOffset>0</wp:posOffset>
              </wp:positionV>
              <wp:extent cx="6057900" cy="4572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E8ECF4"/>
                      </a:solidFill>
                      <a:ln>
                        <a:noFill/>
                      </a:ln>
                      <a:extLst>
                        <a:ext uri="{91240B29-F687-4F45-9708-019B960494DF}">
                          <a14:hiddenLine xmlns:a14="http://schemas.microsoft.com/office/drawing/2010/main" w="12700">
                            <a:solidFill>
                              <a:srgbClr val="808080"/>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7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" fillcolor="#e8ecf4" stroked="f" strokecolor="gray" strokeweight="1pt">
              <v:stroke dashstyle="dash"/>
            </v:rect>
          </w:pict>
        </mc:Fallback>
      </mc:AlternateContent>
    </w:r>
    <w:r>
      <w:rPr>
        <w:rFonts w:ascii="Arial" w:hAnsi="Arial" w:cs="Arial"/>
        <w:noProof/>
        <w:sz w:val="14"/>
      </w:rPr>
      <mc:AlternateContent>
        <mc:Choice Requires="wps">
          <w:drawing>
            <wp:anchor distT="0" distB="0" distL="114300" distR="114300" simplePos="0" relativeHeight="251653632" behindDoc="0" locked="0" layoutInCell="1" allowOverlap="1" wp14:anchorId="0847F60C" wp14:editId="4BB6E421">
              <wp:simplePos x="0" y="0"/>
              <wp:positionH relativeFrom="column">
                <wp:posOffset>-575310</wp:posOffset>
              </wp:positionH>
              <wp:positionV relativeFrom="paragraph">
                <wp:posOffset>0</wp:posOffset>
              </wp:positionV>
              <wp:extent cx="457200" cy="457200"/>
              <wp:effectExtent l="0" t="0" r="381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AC3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3pt;margin-top:0;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" fillcolor="#ac3331"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7" w:rsidRDefault="00831203">
    <w:pPr>
      <w:pStyle w:val="Copyright"/>
      <w:spacing w:before="0" w:after="0"/>
      <w:rPr>
        <w:noProof/>
      </w:rPr>
    </w:pPr>
    <w:r>
      <w:rPr>
        <w:noProof/>
      </w:rPr>
      <w:drawing>
        <wp:anchor distT="0" distB="0" distL="114300" distR="114300" simplePos="0" relativeHeight="251661824" behindDoc="1" locked="0" layoutInCell="1" allowOverlap="1" wp14:anchorId="425AA18D" wp14:editId="29F476B7">
          <wp:simplePos x="0" y="0"/>
          <wp:positionH relativeFrom="column">
            <wp:posOffset>-685800</wp:posOffset>
          </wp:positionH>
          <wp:positionV relativeFrom="paragraph">
            <wp:posOffset>0</wp:posOffset>
          </wp:positionV>
          <wp:extent cx="1821180" cy="9258300"/>
          <wp:effectExtent l="0" t="0" r="7620" b="0"/>
          <wp:wrapNone/>
          <wp:docPr id="34" name="Picture 34" descr="Word-template-art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template-art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925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27B11D0" wp14:editId="66672F67">
              <wp:simplePos x="0" y="0"/>
              <wp:positionH relativeFrom="column">
                <wp:posOffset>-571500</wp:posOffset>
              </wp:positionH>
              <wp:positionV relativeFrom="paragraph">
                <wp:posOffset>2095500</wp:posOffset>
              </wp:positionV>
              <wp:extent cx="1600200" cy="4572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C7" w:rsidRDefault="00155BC7">
                          <w:pPr>
                            <w:pStyle w:val="Subtitle"/>
                            <w:spacing w:after="120"/>
                            <w:jc w:val="right"/>
                            <w:rPr>
                              <w:color w:val="FFFFFF"/>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pt;margin-top:165pt;width:1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grqAIAAKE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" filled="f" stroked="f">
              <v:textbox inset="0,0,0,0">
                <w:txbxContent>
                  <w:p w:rsidR="00155BC7" w:rsidRDefault="00155BC7">
                    <w:pPr>
                      <w:pStyle w:val="Subtitle"/>
                      <w:spacing w:after="120"/>
                      <w:jc w:val="right"/>
                      <w:rPr>
                        <w:color w:val="FFFFFF"/>
                        <w:sz w:val="18"/>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F927044" wp14:editId="4FE99F1E">
              <wp:simplePos x="0" y="0"/>
              <wp:positionH relativeFrom="column">
                <wp:posOffset>-571500</wp:posOffset>
              </wp:positionH>
              <wp:positionV relativeFrom="paragraph">
                <wp:posOffset>2400300</wp:posOffset>
              </wp:positionV>
              <wp:extent cx="16002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C7" w:rsidRDefault="00155BC7">
                          <w:pPr>
                            <w:pStyle w:val="Subtitle"/>
                            <w:spacing w:after="120"/>
                            <w:jc w:val="right"/>
                            <w:rPr>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45pt;margin-top:189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E7qwIAAKg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" filled="f" stroked="f">
              <v:textbox inset="0,0,0,0">
                <w:txbxContent>
                  <w:p w:rsidR="00155BC7" w:rsidRDefault="00155BC7">
                    <w:pPr>
                      <w:pStyle w:val="Subtitle"/>
                      <w:spacing w:after="120"/>
                      <w:jc w:val="right"/>
                      <w:rPr>
                        <w:color w:val="FFFFFF"/>
                        <w:sz w:val="2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0C3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368F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0CFE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86BF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B69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76D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441F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9CC6D914"/>
    <w:lvl w:ilvl="0">
      <w:start w:val="1"/>
      <w:numFmt w:val="decimal"/>
      <w:lvlText w:val="%1."/>
      <w:lvlJc w:val="left"/>
      <w:pPr>
        <w:tabs>
          <w:tab w:val="num" w:pos="360"/>
        </w:tabs>
        <w:ind w:left="360" w:hanging="360"/>
      </w:pPr>
    </w:lvl>
  </w:abstractNum>
  <w:abstractNum w:abstractNumId="8">
    <w:nsid w:val="050418C4"/>
    <w:multiLevelType w:val="hybridMultilevel"/>
    <w:tmpl w:val="4B8CC664"/>
    <w:lvl w:ilvl="0" w:tplc="76C61F2C">
      <w:start w:val="1"/>
      <w:numFmt w:val="decimal"/>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886244"/>
    <w:multiLevelType w:val="singleLevel"/>
    <w:tmpl w:val="7354F9BA"/>
    <w:lvl w:ilvl="0">
      <w:start w:val="1"/>
      <w:numFmt w:val="decimal"/>
      <w:lvlText w:val="Figure %1."/>
      <w:lvlJc w:val="left"/>
      <w:pPr>
        <w:tabs>
          <w:tab w:val="num" w:pos="2880"/>
        </w:tabs>
        <w:ind w:left="2880" w:hanging="1080"/>
      </w:pPr>
      <w:rPr>
        <w:rFonts w:ascii="Arial" w:hAnsi="Arial" w:hint="default"/>
        <w:b/>
        <w:i w:val="0"/>
        <w:sz w:val="18"/>
      </w:rPr>
    </w:lvl>
  </w:abstractNum>
  <w:abstractNum w:abstractNumId="10">
    <w:nsid w:val="106D6948"/>
    <w:multiLevelType w:val="singleLevel"/>
    <w:tmpl w:val="CA0E1BDE"/>
    <w:lvl w:ilvl="0">
      <w:start w:val="1"/>
      <w:numFmt w:val="decimal"/>
      <w:lvlText w:val="Table %1."/>
      <w:lvlJc w:val="left"/>
      <w:pPr>
        <w:tabs>
          <w:tab w:val="num" w:pos="2880"/>
        </w:tabs>
        <w:ind w:left="2880" w:hanging="1080"/>
      </w:pPr>
      <w:rPr>
        <w:rFonts w:ascii="Arial" w:hAnsi="Arial" w:hint="default"/>
        <w:b/>
        <w:i w:val="0"/>
        <w:sz w:val="18"/>
      </w:rPr>
    </w:lvl>
  </w:abstractNum>
  <w:abstractNum w:abstractNumId="11">
    <w:nsid w:val="1AF13E2E"/>
    <w:multiLevelType w:val="multilevel"/>
    <w:tmpl w:val="1E4E16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00C2BF8"/>
    <w:multiLevelType w:val="hybridMultilevel"/>
    <w:tmpl w:val="04069E00"/>
    <w:lvl w:ilvl="0" w:tplc="0CCC49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F2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A1619"/>
    <w:multiLevelType w:val="hybridMultilevel"/>
    <w:tmpl w:val="FD6A99E8"/>
    <w:lvl w:ilvl="0" w:tplc="9A6E02FC">
      <w:start w:val="1"/>
      <w:numFmt w:val="decimal"/>
      <w:lvlText w:val="1.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36555"/>
    <w:multiLevelType w:val="multilevel"/>
    <w:tmpl w:val="6AA82EE2"/>
    <w:name w:val="FigCap22"/>
    <w:lvl w:ilvl="0">
      <w:start w:val="1"/>
      <w:numFmt w:val="decimal"/>
      <w:suff w:val="nothing"/>
      <w:lvlText w:val="Chapter %1:"/>
      <w:lvlJc w:val="left"/>
      <w:pPr>
        <w:ind w:left="2160" w:hanging="2160"/>
      </w:pPr>
      <w:rPr>
        <w:rFonts w:ascii="Arial" w:hAnsi="Arial" w:hint="default"/>
        <w:b/>
        <w:i w:val="0"/>
        <w:sz w:val="36"/>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
      <w:lvlJc w:val="left"/>
      <w:pPr>
        <w:tabs>
          <w:tab w:val="num" w:pos="360"/>
        </w:tabs>
        <w:ind w:left="0" w:firstLine="0"/>
      </w:pPr>
    </w:lvl>
    <w:lvl w:ilvl="6">
      <w:start w:val="1"/>
      <w:numFmt w:val="none"/>
      <w:lvlText w:val=" "/>
      <w:lvlJc w:val="left"/>
      <w:pPr>
        <w:tabs>
          <w:tab w:val="num" w:pos="0"/>
        </w:tabs>
        <w:ind w:left="0" w:firstLine="0"/>
      </w:pPr>
    </w:lvl>
    <w:lvl w:ilvl="7">
      <w:start w:val="1"/>
      <w:numFmt w:val="decimal"/>
      <w:suff w:val="space"/>
      <w:lvlText w:val="Figure 1-%8."/>
      <w:lvlJc w:val="left"/>
      <w:pPr>
        <w:ind w:left="0" w:firstLine="0"/>
      </w:pPr>
      <w:rPr>
        <w:rFonts w:ascii="Arial" w:hAnsi="Arial" w:hint="default"/>
        <w:b/>
        <w:i w:val="0"/>
        <w:sz w:val="22"/>
      </w:rPr>
    </w:lvl>
    <w:lvl w:ilvl="8">
      <w:start w:val="1"/>
      <w:numFmt w:val="none"/>
      <w:suff w:val="space"/>
      <w:lvlText w:val="Caution:"/>
      <w:lvlJc w:val="left"/>
      <w:pPr>
        <w:ind w:left="2707" w:firstLine="0"/>
      </w:pPr>
      <w:rPr>
        <w:rFonts w:ascii="Arial" w:hAnsi="Arial" w:hint="default"/>
        <w:b/>
        <w:i w:val="0"/>
        <w:sz w:val="24"/>
      </w:rPr>
    </w:lvl>
  </w:abstractNum>
  <w:abstractNum w:abstractNumId="16">
    <w:nsid w:val="36F51216"/>
    <w:multiLevelType w:val="multilevel"/>
    <w:tmpl w:val="DAF20B4C"/>
    <w:name w:val="FigCap2"/>
    <w:lvl w:ilvl="0">
      <w:start w:val="1"/>
      <w:numFmt w:val="decimal"/>
      <w:suff w:val="nothing"/>
      <w:lvlText w:val="Chapter %1: "/>
      <w:lvlJc w:val="left"/>
      <w:pPr>
        <w:ind w:left="0" w:firstLine="0"/>
      </w:pPr>
      <w:rPr>
        <w:rFonts w:ascii="Arial" w:hAnsi="Arial" w:hint="default"/>
        <w:b/>
        <w:i w:val="0"/>
        <w:sz w:val="32"/>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
      <w:lvlJc w:val="left"/>
      <w:pPr>
        <w:tabs>
          <w:tab w:val="num" w:pos="360"/>
        </w:tabs>
        <w:ind w:left="0" w:firstLine="0"/>
      </w:pPr>
    </w:lvl>
    <w:lvl w:ilvl="6">
      <w:start w:val="1"/>
      <w:numFmt w:val="none"/>
      <w:lvlText w:val=" "/>
      <w:lvlJc w:val="left"/>
      <w:pPr>
        <w:tabs>
          <w:tab w:val="num" w:pos="0"/>
        </w:tabs>
        <w:ind w:left="0" w:firstLine="0"/>
      </w:pPr>
    </w:lvl>
    <w:lvl w:ilvl="7">
      <w:start w:val="1"/>
      <w:numFmt w:val="decimal"/>
      <w:suff w:val="space"/>
      <w:lvlText w:val="Figure 1-%8."/>
      <w:lvlJc w:val="left"/>
      <w:pPr>
        <w:ind w:left="0" w:firstLine="0"/>
      </w:pPr>
      <w:rPr>
        <w:rFonts w:ascii="Arial" w:hAnsi="Arial" w:hint="default"/>
        <w:b/>
        <w:i w:val="0"/>
        <w:sz w:val="22"/>
      </w:rPr>
    </w:lvl>
    <w:lvl w:ilvl="8">
      <w:start w:val="1"/>
      <w:numFmt w:val="none"/>
      <w:suff w:val="space"/>
      <w:lvlText w:val="Caution:"/>
      <w:lvlJc w:val="left"/>
      <w:pPr>
        <w:ind w:left="2707" w:firstLine="0"/>
      </w:pPr>
      <w:rPr>
        <w:rFonts w:ascii="Arial" w:hAnsi="Arial" w:hint="default"/>
        <w:b/>
        <w:i w:val="0"/>
        <w:sz w:val="24"/>
      </w:rPr>
    </w:lvl>
  </w:abstractNum>
  <w:abstractNum w:abstractNumId="17">
    <w:nsid w:val="40955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9B4C4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4641C9"/>
    <w:multiLevelType w:val="hybridMultilevel"/>
    <w:tmpl w:val="EE0E2BF6"/>
    <w:lvl w:ilvl="0" w:tplc="0409000F">
      <w:start w:val="1"/>
      <w:numFmt w:val="decimal"/>
      <w:lvlText w:val="%1."/>
      <w:lvlJc w:val="left"/>
      <w:pPr>
        <w:tabs>
          <w:tab w:val="num" w:pos="360"/>
        </w:tabs>
        <w:ind w:left="360" w:hanging="360"/>
      </w:pPr>
    </w:lvl>
    <w:lvl w:ilvl="1" w:tplc="00FAD394">
      <w:start w:val="1"/>
      <w:numFmt w:val="upperLetter"/>
      <w:lvlText w:val="APPENDIX %2."/>
      <w:lvlJc w:val="left"/>
      <w:pPr>
        <w:tabs>
          <w:tab w:val="num" w:pos="28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4AD5B73"/>
    <w:multiLevelType w:val="multilevel"/>
    <w:tmpl w:val="4BC63C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D9C2747"/>
    <w:multiLevelType w:val="multilevel"/>
    <w:tmpl w:val="8584B4DA"/>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22">
    <w:nsid w:val="7ED3302E"/>
    <w:multiLevelType w:val="hybridMultilevel"/>
    <w:tmpl w:val="FF7A95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617E90"/>
    <w:multiLevelType w:val="hybridMultilevel"/>
    <w:tmpl w:val="854E9D38"/>
    <w:lvl w:ilvl="0" w:tplc="15A4A6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7"/>
  </w:num>
  <w:num w:numId="3">
    <w:abstractNumId w:val="9"/>
  </w:num>
  <w:num w:numId="4">
    <w:abstractNumId w:val="10"/>
  </w:num>
  <w:num w:numId="5">
    <w:abstractNumId w:val="22"/>
  </w:num>
  <w:num w:numId="6">
    <w:abstractNumId w:val="12"/>
  </w:num>
  <w:num w:numId="7">
    <w:abstractNumId w:val="19"/>
  </w:num>
  <w:num w:numId="8">
    <w:abstractNumId w:val="11"/>
  </w:num>
  <w:num w:numId="9">
    <w:abstractNumId w:val="21"/>
  </w:num>
  <w:num w:numId="10">
    <w:abstractNumId w:val="8"/>
  </w:num>
  <w:num w:numId="11">
    <w:abstractNumId w:val="14"/>
  </w:num>
  <w:num w:numId="12">
    <w:abstractNumId w:val="13"/>
  </w:num>
  <w:num w:numId="13">
    <w:abstractNumId w:val="17"/>
  </w:num>
  <w:num w:numId="14">
    <w:abstractNumId w:val="1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3"/>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578d,#ac3331,#e8ecf4,#ce0000,#ba0000,#ba4300,#a80f16,#0655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03"/>
    <w:rsid w:val="00035326"/>
    <w:rsid w:val="00064240"/>
    <w:rsid w:val="000C3CEB"/>
    <w:rsid w:val="00101D09"/>
    <w:rsid w:val="00105D2D"/>
    <w:rsid w:val="00152F4C"/>
    <w:rsid w:val="0015430E"/>
    <w:rsid w:val="00155BC7"/>
    <w:rsid w:val="00181D4C"/>
    <w:rsid w:val="001B1B92"/>
    <w:rsid w:val="001F16E9"/>
    <w:rsid w:val="00216D48"/>
    <w:rsid w:val="0033368D"/>
    <w:rsid w:val="00362EC2"/>
    <w:rsid w:val="003724D3"/>
    <w:rsid w:val="00382959"/>
    <w:rsid w:val="003829A2"/>
    <w:rsid w:val="00426228"/>
    <w:rsid w:val="00473C95"/>
    <w:rsid w:val="00474900"/>
    <w:rsid w:val="004B2A96"/>
    <w:rsid w:val="00543958"/>
    <w:rsid w:val="00566F73"/>
    <w:rsid w:val="005A26E7"/>
    <w:rsid w:val="005C37AC"/>
    <w:rsid w:val="005C57AF"/>
    <w:rsid w:val="005F0842"/>
    <w:rsid w:val="00622DD7"/>
    <w:rsid w:val="0063488E"/>
    <w:rsid w:val="0064302F"/>
    <w:rsid w:val="006516A7"/>
    <w:rsid w:val="00680E65"/>
    <w:rsid w:val="006A58B1"/>
    <w:rsid w:val="006D64C9"/>
    <w:rsid w:val="006D7E1F"/>
    <w:rsid w:val="006E384E"/>
    <w:rsid w:val="00714ECD"/>
    <w:rsid w:val="00720256"/>
    <w:rsid w:val="00777C1E"/>
    <w:rsid w:val="007C76C7"/>
    <w:rsid w:val="00806CF0"/>
    <w:rsid w:val="008166F3"/>
    <w:rsid w:val="00831203"/>
    <w:rsid w:val="00892D1C"/>
    <w:rsid w:val="00950097"/>
    <w:rsid w:val="00955FA9"/>
    <w:rsid w:val="009668C8"/>
    <w:rsid w:val="009D71B0"/>
    <w:rsid w:val="009F3E33"/>
    <w:rsid w:val="00A64094"/>
    <w:rsid w:val="00A87564"/>
    <w:rsid w:val="00AB580A"/>
    <w:rsid w:val="00AB7C3A"/>
    <w:rsid w:val="00AE5D1C"/>
    <w:rsid w:val="00B22A11"/>
    <w:rsid w:val="00B73810"/>
    <w:rsid w:val="00B85B83"/>
    <w:rsid w:val="00BA47AF"/>
    <w:rsid w:val="00BD0B65"/>
    <w:rsid w:val="00C12DA7"/>
    <w:rsid w:val="00C74492"/>
    <w:rsid w:val="00C84D4E"/>
    <w:rsid w:val="00C922E7"/>
    <w:rsid w:val="00CB390A"/>
    <w:rsid w:val="00CE4EE0"/>
    <w:rsid w:val="00D0213C"/>
    <w:rsid w:val="00D1111C"/>
    <w:rsid w:val="00D47A91"/>
    <w:rsid w:val="00D521E3"/>
    <w:rsid w:val="00D83AF4"/>
    <w:rsid w:val="00DE768D"/>
    <w:rsid w:val="00DE7EB3"/>
    <w:rsid w:val="00DF4D4C"/>
    <w:rsid w:val="00E30079"/>
    <w:rsid w:val="00EE6164"/>
    <w:rsid w:val="00F144A5"/>
    <w:rsid w:val="00F623E2"/>
    <w:rsid w:val="00FC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colormru v:ext="edit" colors="#00578d,#ac3331,#e8ecf4,#ce0000,#ba0000,#ba4300,#a80f16,#06559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lsdException w:name="caption" w:qFormat="1"/>
    <w:lsdException w:name="List Bullet" w:qFormat="1"/>
    <w:lsdException w:name="Title" w:qFormat="1"/>
    <w:lsdException w:name="Body Text"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rsid w:val="00F144A5"/>
    <w:rPr>
      <w:sz w:val="24"/>
      <w:szCs w:val="24"/>
    </w:rPr>
  </w:style>
  <w:style w:type="paragraph" w:styleId="Heading1">
    <w:name w:val="heading 1"/>
    <w:basedOn w:val="Normal"/>
    <w:next w:val="BodyText"/>
    <w:qFormat/>
    <w:rsid w:val="00D1111C"/>
    <w:pPr>
      <w:keepNext/>
      <w:numPr>
        <w:numId w:val="22"/>
      </w:numPr>
      <w:spacing w:before="360" w:after="120"/>
      <w:outlineLvl w:val="0"/>
    </w:pPr>
    <w:rPr>
      <w:rFonts w:ascii="Arial" w:hAnsi="Arial"/>
      <w:b/>
      <w:bCs/>
      <w:i/>
      <w:color w:val="000000"/>
      <w:sz w:val="36"/>
      <w:szCs w:val="32"/>
    </w:rPr>
  </w:style>
  <w:style w:type="paragraph" w:styleId="Heading2">
    <w:name w:val="heading 2"/>
    <w:basedOn w:val="Normal"/>
    <w:next w:val="BodyText"/>
    <w:qFormat/>
    <w:rsid w:val="00AE5D1C"/>
    <w:pPr>
      <w:keepNext/>
      <w:numPr>
        <w:ilvl w:val="1"/>
        <w:numId w:val="22"/>
      </w:numPr>
      <w:spacing w:before="240" w:after="60"/>
      <w:outlineLvl w:val="1"/>
    </w:pPr>
    <w:rPr>
      <w:rFonts w:ascii="Arial" w:hAnsi="Arial" w:cs="Arial"/>
      <w:bCs/>
      <w:i/>
      <w:color w:val="000000"/>
      <w:sz w:val="32"/>
      <w:szCs w:val="28"/>
    </w:rPr>
  </w:style>
  <w:style w:type="paragraph" w:styleId="Heading3">
    <w:name w:val="heading 3"/>
    <w:basedOn w:val="Normal"/>
    <w:next w:val="BodyText"/>
    <w:qFormat/>
    <w:rsid w:val="00D1111C"/>
    <w:pPr>
      <w:keepNext/>
      <w:numPr>
        <w:ilvl w:val="2"/>
        <w:numId w:val="22"/>
      </w:numPr>
      <w:spacing w:before="180" w:after="60"/>
      <w:outlineLvl w:val="2"/>
    </w:pPr>
    <w:rPr>
      <w:rFonts w:ascii="Arial" w:hAnsi="Arial" w:cs="Arial"/>
      <w:b/>
      <w:color w:val="000000"/>
      <w:sz w:val="28"/>
      <w:szCs w:val="26"/>
    </w:rPr>
  </w:style>
  <w:style w:type="paragraph" w:styleId="Heading4">
    <w:name w:val="heading 4"/>
    <w:basedOn w:val="Normal"/>
    <w:next w:val="BodyText"/>
    <w:qFormat/>
    <w:rsid w:val="00473C95"/>
    <w:pPr>
      <w:keepNext/>
      <w:numPr>
        <w:ilvl w:val="3"/>
        <w:numId w:val="22"/>
      </w:numPr>
      <w:spacing w:before="120" w:after="60"/>
      <w:outlineLvl w:val="3"/>
    </w:pPr>
    <w:rPr>
      <w:rFonts w:ascii="Arial" w:hAnsi="Arial" w:cs="Arial"/>
      <w:i/>
      <w:color w:val="000000"/>
      <w:szCs w:val="292"/>
    </w:rPr>
  </w:style>
  <w:style w:type="paragraph" w:styleId="Heading5">
    <w:name w:val="heading 5"/>
    <w:aliases w:val="h5,H5,Level 3 - i,5,Block Label"/>
    <w:basedOn w:val="Normal"/>
    <w:next w:val="BodyText"/>
    <w:qFormat/>
    <w:rsid w:val="00362EC2"/>
    <w:pPr>
      <w:keepNext/>
      <w:numPr>
        <w:ilvl w:val="4"/>
        <w:numId w:val="22"/>
      </w:numPr>
      <w:autoSpaceDE w:val="0"/>
      <w:autoSpaceDN w:val="0"/>
      <w:adjustRightInd w:val="0"/>
      <w:spacing w:before="120" w:after="60"/>
      <w:outlineLvl w:val="4"/>
    </w:pPr>
    <w:rPr>
      <w:rFonts w:ascii="Arial" w:hAnsi="Arial" w:cs="Arial"/>
      <w:b/>
      <w:bCs/>
      <w:color w:val="000000"/>
      <w:sz w:val="20"/>
    </w:rPr>
  </w:style>
  <w:style w:type="paragraph" w:styleId="Heading6">
    <w:name w:val="heading 6"/>
    <w:basedOn w:val="Normal"/>
    <w:next w:val="BodyText"/>
    <w:rsid w:val="00362EC2"/>
    <w:pPr>
      <w:keepNext/>
      <w:numPr>
        <w:ilvl w:val="5"/>
        <w:numId w:val="22"/>
      </w:numPr>
      <w:autoSpaceDE w:val="0"/>
      <w:autoSpaceDN w:val="0"/>
      <w:adjustRightInd w:val="0"/>
      <w:spacing w:before="120" w:after="60"/>
      <w:outlineLvl w:val="5"/>
    </w:pPr>
    <w:rPr>
      <w:rFonts w:ascii="Arial" w:hAnsi="Arial" w:cs="Arial"/>
      <w:bCs/>
      <w:color w:val="000000"/>
      <w:sz w:val="20"/>
      <w:szCs w:val="28"/>
    </w:rPr>
  </w:style>
  <w:style w:type="paragraph" w:styleId="Heading7">
    <w:name w:val="heading 7"/>
    <w:basedOn w:val="Normal"/>
    <w:next w:val="Normal"/>
    <w:rsid w:val="00680E65"/>
    <w:pPr>
      <w:keepNext/>
      <w:numPr>
        <w:ilvl w:val="6"/>
        <w:numId w:val="22"/>
      </w:numPr>
      <w:autoSpaceDE w:val="0"/>
      <w:autoSpaceDN w:val="0"/>
      <w:adjustRightInd w:val="0"/>
      <w:jc w:val="center"/>
      <w:outlineLvl w:val="6"/>
    </w:pPr>
    <w:rPr>
      <w:rFonts w:ascii="Arial" w:hAnsi="Arial" w:cs="Arial"/>
      <w:b/>
      <w:bCs/>
      <w:color w:val="000000"/>
      <w:sz w:val="22"/>
      <w:szCs w:val="32"/>
    </w:rPr>
  </w:style>
  <w:style w:type="paragraph" w:styleId="Heading8">
    <w:name w:val="heading 8"/>
    <w:basedOn w:val="Heading7"/>
    <w:next w:val="BodyText"/>
    <w:rsid w:val="00680E65"/>
    <w:pPr>
      <w:numPr>
        <w:ilvl w:val="7"/>
      </w:numPr>
      <w:autoSpaceDE/>
      <w:autoSpaceDN/>
      <w:adjustRightInd/>
      <w:spacing w:before="120" w:after="120"/>
      <w:jc w:val="left"/>
      <w:outlineLvl w:val="7"/>
    </w:pPr>
    <w:rPr>
      <w:rFonts w:ascii="Times New Roman" w:hAnsi="Times New Roman" w:cs="Times New Roman"/>
      <w:b w:val="0"/>
      <w:bCs w:val="0"/>
      <w:i/>
      <w:color w:val="auto"/>
      <w:sz w:val="20"/>
      <w:szCs w:val="20"/>
    </w:rPr>
  </w:style>
  <w:style w:type="paragraph" w:styleId="Heading9">
    <w:name w:val="heading 9"/>
    <w:basedOn w:val="Heading8"/>
    <w:next w:val="BodyText"/>
    <w:rsid w:val="00680E65"/>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3C95"/>
    <w:pPr>
      <w:spacing w:after="180" w:line="300" w:lineRule="auto"/>
    </w:pPr>
    <w:rPr>
      <w:rFonts w:cs="Arial"/>
      <w:sz w:val="20"/>
      <w:szCs w:val="17"/>
    </w:rPr>
  </w:style>
  <w:style w:type="character" w:customStyle="1" w:styleId="BodyTextChar">
    <w:name w:val="Body Text Char"/>
    <w:basedOn w:val="DefaultParagraphFont"/>
    <w:link w:val="BodyText"/>
    <w:rsid w:val="00473C95"/>
    <w:rPr>
      <w:rFonts w:cs="Arial"/>
      <w:szCs w:val="17"/>
    </w:rPr>
  </w:style>
  <w:style w:type="paragraph" w:styleId="Title">
    <w:name w:val="Title"/>
    <w:basedOn w:val="Normal"/>
    <w:qFormat/>
    <w:rsid w:val="00680E65"/>
    <w:pPr>
      <w:spacing w:after="720"/>
      <w:ind w:left="2347"/>
    </w:pPr>
    <w:rPr>
      <w:rFonts w:ascii="Arial" w:hAnsi="Arial" w:cs="Arial"/>
      <w:b/>
      <w:bCs/>
      <w:kern w:val="28"/>
      <w:sz w:val="48"/>
      <w:szCs w:val="32"/>
    </w:rPr>
  </w:style>
  <w:style w:type="paragraph" w:styleId="ListNumber">
    <w:name w:val="List Number"/>
    <w:basedOn w:val="Normal"/>
    <w:rsid w:val="00F144A5"/>
    <w:pPr>
      <w:spacing w:after="120"/>
      <w:ind w:left="648" w:hanging="288"/>
    </w:pPr>
    <w:rPr>
      <w:rFonts w:cs="Arial"/>
      <w:sz w:val="20"/>
    </w:rPr>
  </w:style>
  <w:style w:type="paragraph" w:styleId="Caption">
    <w:name w:val="caption"/>
    <w:basedOn w:val="Normal"/>
    <w:next w:val="BodyText"/>
    <w:qFormat/>
    <w:rsid w:val="00362EC2"/>
    <w:pPr>
      <w:spacing w:after="240"/>
      <w:jc w:val="center"/>
    </w:pPr>
    <w:rPr>
      <w:rFonts w:ascii="Arial" w:hAnsi="Arial"/>
      <w:bCs/>
      <w:i/>
      <w:sz w:val="18"/>
      <w:szCs w:val="20"/>
    </w:rPr>
  </w:style>
  <w:style w:type="character" w:styleId="Hyperlink">
    <w:name w:val="Hyperlink"/>
    <w:basedOn w:val="DefaultParagraphFont"/>
    <w:uiPriority w:val="99"/>
    <w:rsid w:val="00680E65"/>
    <w:rPr>
      <w:color w:val="0000FF"/>
      <w:u w:val="single"/>
    </w:rPr>
  </w:style>
  <w:style w:type="paragraph" w:styleId="Header">
    <w:name w:val="header"/>
    <w:basedOn w:val="Normal"/>
    <w:rsid w:val="00680E65"/>
    <w:pPr>
      <w:tabs>
        <w:tab w:val="center" w:pos="4320"/>
        <w:tab w:val="right" w:pos="8640"/>
      </w:tabs>
    </w:pPr>
  </w:style>
  <w:style w:type="paragraph" w:styleId="Footer">
    <w:name w:val="footer"/>
    <w:basedOn w:val="Normal"/>
    <w:rsid w:val="00680E65"/>
    <w:pPr>
      <w:tabs>
        <w:tab w:val="center" w:pos="4320"/>
        <w:tab w:val="right" w:pos="8640"/>
      </w:tabs>
    </w:pPr>
  </w:style>
  <w:style w:type="paragraph" w:customStyle="1" w:styleId="Abstract">
    <w:name w:val="Abstract"/>
    <w:basedOn w:val="Normal"/>
    <w:rsid w:val="00680E65"/>
    <w:pPr>
      <w:spacing w:after="240" w:line="300" w:lineRule="auto"/>
      <w:ind w:left="2340"/>
    </w:pPr>
    <w:rPr>
      <w:rFonts w:ascii="Arial" w:hAnsi="Arial" w:cs="Arial"/>
      <w:sz w:val="20"/>
    </w:rPr>
  </w:style>
  <w:style w:type="paragraph" w:styleId="ListBullet">
    <w:name w:val="List Bullet"/>
    <w:basedOn w:val="Normal"/>
    <w:qFormat/>
    <w:rsid w:val="006516A7"/>
    <w:pPr>
      <w:spacing w:after="120" w:line="300" w:lineRule="auto"/>
      <w:ind w:left="540" w:hanging="180"/>
    </w:pPr>
    <w:rPr>
      <w:rFonts w:cs="Arial"/>
      <w:color w:val="000000"/>
      <w:sz w:val="20"/>
      <w:szCs w:val="8"/>
    </w:rPr>
  </w:style>
  <w:style w:type="paragraph" w:styleId="TOC8">
    <w:name w:val="toc 8"/>
    <w:basedOn w:val="Normal"/>
    <w:next w:val="Normal"/>
    <w:autoRedefine/>
    <w:semiHidden/>
    <w:rsid w:val="00680E65"/>
    <w:pPr>
      <w:ind w:left="1680"/>
    </w:pPr>
    <w:rPr>
      <w:rFonts w:ascii="Trebuchet MS" w:hAnsi="Trebuchet MS"/>
    </w:rPr>
  </w:style>
  <w:style w:type="paragraph" w:styleId="TOC1">
    <w:name w:val="toc 1"/>
    <w:basedOn w:val="Normal"/>
    <w:next w:val="Normal"/>
    <w:autoRedefine/>
    <w:uiPriority w:val="39"/>
    <w:qFormat/>
    <w:rsid w:val="00101D09"/>
    <w:pPr>
      <w:tabs>
        <w:tab w:val="left" w:pos="806"/>
        <w:tab w:val="right" w:leader="dot" w:pos="8640"/>
      </w:tabs>
      <w:spacing w:before="180" w:after="60"/>
      <w:ind w:left="360" w:hanging="360"/>
    </w:pPr>
    <w:rPr>
      <w:rFonts w:ascii="Arial" w:hAnsi="Arial"/>
      <w:b/>
      <w:bCs/>
      <w:noProof/>
      <w:szCs w:val="32"/>
    </w:rPr>
  </w:style>
  <w:style w:type="paragraph" w:styleId="TOC2">
    <w:name w:val="toc 2"/>
    <w:basedOn w:val="Normal"/>
    <w:next w:val="Normal"/>
    <w:autoRedefine/>
    <w:uiPriority w:val="39"/>
    <w:qFormat/>
    <w:rsid w:val="00680E65"/>
    <w:pPr>
      <w:tabs>
        <w:tab w:val="left" w:pos="1080"/>
        <w:tab w:val="right" w:leader="dot" w:pos="8640"/>
      </w:tabs>
      <w:spacing w:before="20" w:after="20"/>
      <w:ind w:left="806" w:firstLine="94"/>
    </w:pPr>
    <w:rPr>
      <w:rFonts w:ascii="Arial" w:hAnsi="Arial"/>
      <w:noProof/>
      <w:sz w:val="20"/>
    </w:rPr>
  </w:style>
  <w:style w:type="paragraph" w:styleId="TOC3">
    <w:name w:val="toc 3"/>
    <w:basedOn w:val="Normal"/>
    <w:next w:val="Normal"/>
    <w:autoRedefine/>
    <w:uiPriority w:val="39"/>
    <w:qFormat/>
    <w:rsid w:val="00680E65"/>
    <w:pPr>
      <w:tabs>
        <w:tab w:val="right" w:leader="dot" w:pos="8640"/>
      </w:tabs>
      <w:ind w:left="1526" w:hanging="619"/>
    </w:pPr>
    <w:rPr>
      <w:rFonts w:ascii="Arial" w:hAnsi="Arial"/>
      <w:noProof/>
      <w:sz w:val="20"/>
      <w:szCs w:val="20"/>
    </w:rPr>
  </w:style>
  <w:style w:type="paragraph" w:styleId="Subtitle">
    <w:name w:val="Subtitle"/>
    <w:basedOn w:val="Normal"/>
    <w:rsid w:val="00680E65"/>
    <w:pPr>
      <w:spacing w:after="60" w:line="288" w:lineRule="auto"/>
      <w:outlineLvl w:val="1"/>
    </w:pPr>
    <w:rPr>
      <w:rFonts w:ascii="Arial" w:hAnsi="Arial" w:cs="Arial"/>
      <w:color w:val="000000"/>
      <w:sz w:val="16"/>
    </w:rPr>
  </w:style>
  <w:style w:type="paragraph" w:styleId="TOC4">
    <w:name w:val="toc 4"/>
    <w:basedOn w:val="Normal"/>
    <w:next w:val="Normal"/>
    <w:autoRedefine/>
    <w:uiPriority w:val="39"/>
    <w:rsid w:val="00680E65"/>
    <w:pPr>
      <w:tabs>
        <w:tab w:val="right" w:leader="dot" w:pos="8640"/>
      </w:tabs>
      <w:ind w:left="720" w:firstLine="180"/>
    </w:pPr>
    <w:rPr>
      <w:rFonts w:ascii="Arial" w:hAnsi="Arial" w:cs="Arial"/>
      <w:noProof/>
      <w:sz w:val="18"/>
    </w:rPr>
  </w:style>
  <w:style w:type="paragraph" w:styleId="TOC5">
    <w:name w:val="toc 5"/>
    <w:basedOn w:val="Normal"/>
    <w:next w:val="Normal"/>
    <w:autoRedefine/>
    <w:semiHidden/>
    <w:rsid w:val="00680E65"/>
    <w:pPr>
      <w:ind w:left="960"/>
    </w:pPr>
    <w:rPr>
      <w:rFonts w:ascii="Trebuchet MS" w:hAnsi="Trebuchet MS"/>
    </w:rPr>
  </w:style>
  <w:style w:type="paragraph" w:styleId="TOC6">
    <w:name w:val="toc 6"/>
    <w:basedOn w:val="Normal"/>
    <w:next w:val="Normal"/>
    <w:autoRedefine/>
    <w:semiHidden/>
    <w:rsid w:val="00680E65"/>
    <w:pPr>
      <w:ind w:left="1200"/>
    </w:pPr>
    <w:rPr>
      <w:rFonts w:ascii="Trebuchet MS" w:hAnsi="Trebuchet MS"/>
    </w:rPr>
  </w:style>
  <w:style w:type="paragraph" w:styleId="TOC7">
    <w:name w:val="toc 7"/>
    <w:basedOn w:val="Normal"/>
    <w:next w:val="Normal"/>
    <w:autoRedefine/>
    <w:semiHidden/>
    <w:rsid w:val="00680E65"/>
    <w:pPr>
      <w:ind w:left="1440"/>
    </w:pPr>
    <w:rPr>
      <w:rFonts w:ascii="Trebuchet MS" w:hAnsi="Trebuchet MS"/>
    </w:rPr>
  </w:style>
  <w:style w:type="paragraph" w:customStyle="1" w:styleId="SidebarText">
    <w:name w:val="Sidebar Text"/>
    <w:basedOn w:val="Normal"/>
    <w:rsid w:val="00680E65"/>
    <w:pPr>
      <w:autoSpaceDE w:val="0"/>
      <w:autoSpaceDN w:val="0"/>
      <w:adjustRightInd w:val="0"/>
      <w:spacing w:after="240" w:line="300" w:lineRule="exact"/>
    </w:pPr>
    <w:rPr>
      <w:rFonts w:ascii="Arial" w:hAnsi="Arial" w:cs="Arial"/>
      <w:bCs/>
      <w:i/>
      <w:color w:val="871138"/>
      <w:spacing w:val="10"/>
      <w:sz w:val="18"/>
      <w:szCs w:val="16"/>
    </w:rPr>
  </w:style>
  <w:style w:type="character" w:styleId="PageNumber">
    <w:name w:val="page number"/>
    <w:basedOn w:val="DefaultParagraphFont"/>
    <w:rsid w:val="00680E65"/>
    <w:rPr>
      <w:rFonts w:ascii="Arial" w:hAnsi="Arial" w:cs="Arial"/>
      <w:b/>
      <w:bCs/>
      <w:color w:val="000000"/>
      <w:sz w:val="20"/>
    </w:rPr>
  </w:style>
  <w:style w:type="paragraph" w:styleId="TOC9">
    <w:name w:val="toc 9"/>
    <w:basedOn w:val="Normal"/>
    <w:next w:val="Normal"/>
    <w:autoRedefine/>
    <w:semiHidden/>
    <w:rsid w:val="00680E65"/>
    <w:pPr>
      <w:ind w:left="1920"/>
    </w:pPr>
    <w:rPr>
      <w:rFonts w:ascii="Trebuchet MS" w:hAnsi="Trebuchet MS"/>
    </w:rPr>
  </w:style>
  <w:style w:type="paragraph" w:styleId="Date">
    <w:name w:val="Date"/>
    <w:basedOn w:val="Normal"/>
    <w:next w:val="Normal"/>
    <w:rsid w:val="00680E65"/>
    <w:rPr>
      <w:sz w:val="22"/>
      <w:szCs w:val="20"/>
    </w:rPr>
  </w:style>
  <w:style w:type="paragraph" w:styleId="TOCHeading">
    <w:name w:val="TOC Heading"/>
    <w:basedOn w:val="Heading1"/>
    <w:uiPriority w:val="39"/>
    <w:qFormat/>
    <w:rsid w:val="00680E65"/>
    <w:pPr>
      <w:pBdr>
        <w:top w:val="dashSmallGap" w:sz="4" w:space="6" w:color="000000"/>
        <w:bottom w:val="single" w:sz="24" w:space="4" w:color="00408A"/>
      </w:pBdr>
      <w:tabs>
        <w:tab w:val="num" w:pos="1440"/>
      </w:tabs>
      <w:spacing w:before="0"/>
      <w:ind w:left="-360" w:right="2059" w:hanging="360"/>
    </w:pPr>
    <w:rPr>
      <w:rFonts w:ascii="Helvetica" w:hAnsi="Helvetica"/>
      <w:color w:val="00408A"/>
      <w:szCs w:val="20"/>
    </w:rPr>
  </w:style>
  <w:style w:type="paragraph" w:styleId="FootnoteText">
    <w:name w:val="footnote text"/>
    <w:basedOn w:val="Normal"/>
    <w:semiHidden/>
    <w:rsid w:val="001F16E9"/>
    <w:rPr>
      <w:sz w:val="20"/>
      <w:szCs w:val="20"/>
    </w:rPr>
  </w:style>
  <w:style w:type="character" w:styleId="FootnoteReference">
    <w:name w:val="footnote reference"/>
    <w:basedOn w:val="DefaultParagraphFont"/>
    <w:semiHidden/>
    <w:rsid w:val="00680E65"/>
    <w:rPr>
      <w:vertAlign w:val="superscript"/>
    </w:rPr>
  </w:style>
  <w:style w:type="paragraph" w:customStyle="1" w:styleId="FigureCaption">
    <w:name w:val="Figure Caption"/>
    <w:basedOn w:val="Normal"/>
    <w:next w:val="BodyText"/>
    <w:rsid w:val="00680E65"/>
    <w:pPr>
      <w:tabs>
        <w:tab w:val="num" w:pos="2880"/>
      </w:tabs>
      <w:spacing w:before="160" w:after="240" w:line="220" w:lineRule="exact"/>
      <w:ind w:left="2880" w:hanging="1080"/>
    </w:pPr>
    <w:rPr>
      <w:rFonts w:ascii="Arial" w:hAnsi="Arial"/>
      <w:b/>
      <w:sz w:val="18"/>
      <w:szCs w:val="20"/>
    </w:rPr>
  </w:style>
  <w:style w:type="paragraph" w:customStyle="1" w:styleId="TableHeading">
    <w:name w:val="Table Heading"/>
    <w:basedOn w:val="BodyText"/>
    <w:rsid w:val="00680E65"/>
    <w:pPr>
      <w:spacing w:before="60" w:after="60" w:line="240" w:lineRule="auto"/>
      <w:ind w:left="540"/>
    </w:pPr>
    <w:rPr>
      <w:rFonts w:cs="Times New Roman"/>
      <w:b/>
      <w:color w:val="000000"/>
      <w:sz w:val="18"/>
      <w:szCs w:val="20"/>
    </w:rPr>
  </w:style>
  <w:style w:type="paragraph" w:customStyle="1" w:styleId="TableText">
    <w:name w:val="Table Text"/>
    <w:basedOn w:val="BodyText"/>
    <w:rsid w:val="00680E65"/>
    <w:pPr>
      <w:spacing w:before="60" w:after="60" w:line="240" w:lineRule="auto"/>
      <w:ind w:left="540"/>
    </w:pPr>
    <w:rPr>
      <w:rFonts w:cs="Times New Roman"/>
      <w:color w:val="000000"/>
      <w:sz w:val="18"/>
      <w:szCs w:val="20"/>
    </w:rPr>
  </w:style>
  <w:style w:type="paragraph" w:customStyle="1" w:styleId="TableCaption">
    <w:name w:val="Table Caption"/>
    <w:rsid w:val="00680E65"/>
    <w:pPr>
      <w:keepNext/>
      <w:tabs>
        <w:tab w:val="num" w:pos="2880"/>
      </w:tabs>
      <w:spacing w:before="160" w:after="80"/>
      <w:ind w:left="2880" w:hanging="1080"/>
    </w:pPr>
    <w:rPr>
      <w:rFonts w:ascii="Arial" w:hAnsi="Arial"/>
      <w:b/>
      <w:noProof/>
      <w:sz w:val="18"/>
    </w:rPr>
  </w:style>
  <w:style w:type="paragraph" w:customStyle="1" w:styleId="Equation">
    <w:name w:val="Equation"/>
    <w:rsid w:val="00680E65"/>
    <w:pPr>
      <w:widowControl w:val="0"/>
      <w:spacing w:before="200" w:after="120" w:line="200" w:lineRule="atLeast"/>
      <w:jc w:val="center"/>
    </w:pPr>
    <w:rPr>
      <w:snapToGrid w:val="0"/>
      <w:color w:val="000000"/>
    </w:rPr>
  </w:style>
  <w:style w:type="paragraph" w:styleId="TableofFigures">
    <w:name w:val="table of figures"/>
    <w:basedOn w:val="Normal"/>
    <w:next w:val="Normal"/>
    <w:semiHidden/>
    <w:rsid w:val="00680E65"/>
    <w:pPr>
      <w:tabs>
        <w:tab w:val="right" w:leader="dot" w:pos="8640"/>
      </w:tabs>
      <w:spacing w:after="60"/>
      <w:ind w:left="403" w:hanging="403"/>
    </w:pPr>
    <w:rPr>
      <w:rFonts w:ascii="Arial" w:hAnsi="Arial"/>
      <w:noProof/>
      <w:sz w:val="22"/>
      <w:szCs w:val="20"/>
    </w:rPr>
  </w:style>
  <w:style w:type="paragraph" w:customStyle="1" w:styleId="fineprnt">
    <w:name w:val="fineprnt"/>
    <w:basedOn w:val="Normal"/>
    <w:rsid w:val="00680E65"/>
    <w:pPr>
      <w:spacing w:before="100" w:beforeAutospacing="1" w:after="100" w:afterAutospacing="1"/>
    </w:pPr>
    <w:rPr>
      <w:rFonts w:ascii="Arial" w:eastAsia="Arial Unicode MS" w:hAnsi="Arial" w:cs="Arial"/>
      <w:sz w:val="18"/>
      <w:szCs w:val="18"/>
    </w:rPr>
  </w:style>
  <w:style w:type="paragraph" w:customStyle="1" w:styleId="BigLetter">
    <w:name w:val="BigLetter"/>
    <w:rsid w:val="00680E65"/>
    <w:rPr>
      <w:b/>
      <w:bCs/>
      <w:color w:val="7C0F5C"/>
      <w:sz w:val="292"/>
    </w:rPr>
  </w:style>
  <w:style w:type="paragraph" w:styleId="BodyText3">
    <w:name w:val="Body Text 3"/>
    <w:basedOn w:val="Normal"/>
    <w:rsid w:val="00680E65"/>
    <w:pPr>
      <w:autoSpaceDE w:val="0"/>
      <w:autoSpaceDN w:val="0"/>
      <w:adjustRightInd w:val="0"/>
      <w:jc w:val="both"/>
    </w:pPr>
    <w:rPr>
      <w:rFonts w:ascii="Avenir-Light" w:hAnsi="Avenir-Light"/>
      <w:sz w:val="10"/>
      <w:szCs w:val="10"/>
    </w:rPr>
  </w:style>
  <w:style w:type="paragraph" w:styleId="BodyText2">
    <w:name w:val="Body Text 2"/>
    <w:basedOn w:val="Normal"/>
    <w:rsid w:val="00680E65"/>
    <w:pPr>
      <w:jc w:val="center"/>
    </w:pPr>
    <w:rPr>
      <w:rFonts w:ascii="Arial" w:hAnsi="Arial" w:cs="Arial"/>
      <w:color w:val="F2EAD8"/>
      <w:sz w:val="14"/>
    </w:rPr>
  </w:style>
  <w:style w:type="paragraph" w:customStyle="1" w:styleId="TIBPicture">
    <w:name w:val="TIBPicture"/>
    <w:basedOn w:val="Normal"/>
    <w:rsid w:val="00680E65"/>
    <w:pPr>
      <w:keepNext/>
      <w:spacing w:before="240"/>
      <w:jc w:val="center"/>
    </w:pPr>
  </w:style>
  <w:style w:type="paragraph" w:customStyle="1" w:styleId="ChangeLog">
    <w:name w:val="ChangeLog"/>
    <w:basedOn w:val="BodyText"/>
    <w:rsid w:val="00680E65"/>
    <w:pPr>
      <w:ind w:left="540" w:right="360"/>
    </w:pPr>
    <w:rPr>
      <w:rFonts w:cs="Times New Roman"/>
      <w:color w:val="000000"/>
      <w:sz w:val="22"/>
    </w:rPr>
  </w:style>
  <w:style w:type="paragraph" w:customStyle="1" w:styleId="ChangeLogTitle">
    <w:name w:val="ChangeLogTitle"/>
    <w:rsid w:val="00680E65"/>
    <w:rPr>
      <w:rFonts w:ascii="Arial" w:hAnsi="Arial" w:cs="Arial"/>
      <w:b/>
      <w:bCs/>
      <w:sz w:val="24"/>
    </w:rPr>
  </w:style>
  <w:style w:type="paragraph" w:styleId="ListBullet2">
    <w:name w:val="List Bullet 2"/>
    <w:basedOn w:val="ListBullet"/>
    <w:rsid w:val="00F144A5"/>
    <w:pPr>
      <w:ind w:left="1260" w:right="1080"/>
    </w:pPr>
    <w:rPr>
      <w:rFonts w:cs="Times New Roman"/>
    </w:rPr>
  </w:style>
  <w:style w:type="paragraph" w:customStyle="1" w:styleId="Copyright">
    <w:name w:val="Copyright"/>
    <w:basedOn w:val="Normal"/>
    <w:rsid w:val="00680E65"/>
    <w:pPr>
      <w:spacing w:before="40" w:after="40"/>
    </w:pPr>
    <w:rPr>
      <w:sz w:val="20"/>
    </w:rPr>
  </w:style>
  <w:style w:type="paragraph" w:customStyle="1" w:styleId="appendix">
    <w:name w:val="appendix"/>
    <w:basedOn w:val="Normal"/>
    <w:rsid w:val="00382959"/>
    <w:pPr>
      <w:keepNext/>
      <w:tabs>
        <w:tab w:val="num" w:pos="2340"/>
      </w:tabs>
      <w:spacing w:before="360" w:after="120"/>
      <w:ind w:left="360" w:hanging="180"/>
      <w:outlineLvl w:val="0"/>
    </w:pPr>
    <w:rPr>
      <w:rFonts w:ascii="Arial Bold" w:hAnsi="Arial Bold"/>
      <w:b/>
      <w:bCs/>
      <w:color w:val="000000"/>
      <w:sz w:val="32"/>
      <w:szCs w:val="32"/>
    </w:rPr>
  </w:style>
  <w:style w:type="paragraph" w:customStyle="1" w:styleId="appendixlevel2">
    <w:name w:val="appendix level 2"/>
    <w:basedOn w:val="Heading2"/>
    <w:rsid w:val="00680E65"/>
    <w:pPr>
      <w:spacing w:before="360" w:after="120"/>
    </w:pPr>
  </w:style>
  <w:style w:type="paragraph" w:customStyle="1" w:styleId="appendixlevel3">
    <w:name w:val="appendix level 3"/>
    <w:basedOn w:val="Heading3"/>
    <w:rsid w:val="00680E65"/>
    <w:pPr>
      <w:tabs>
        <w:tab w:val="left" w:pos="1260"/>
      </w:tabs>
      <w:spacing w:before="240"/>
      <w:ind w:left="540"/>
    </w:pPr>
    <w:rPr>
      <w:sz w:val="22"/>
    </w:rPr>
  </w:style>
  <w:style w:type="character" w:styleId="CommentReference">
    <w:name w:val="annotation reference"/>
    <w:basedOn w:val="DefaultParagraphFont"/>
    <w:semiHidden/>
    <w:rsid w:val="00680E65"/>
    <w:rPr>
      <w:sz w:val="16"/>
      <w:szCs w:val="16"/>
    </w:rPr>
  </w:style>
  <w:style w:type="paragraph" w:styleId="CommentText">
    <w:name w:val="annotation text"/>
    <w:basedOn w:val="Normal"/>
    <w:semiHidden/>
    <w:rsid w:val="00680E65"/>
    <w:rPr>
      <w:rFonts w:ascii="Trebuchet MS" w:hAnsi="Trebuchet MS"/>
      <w:sz w:val="20"/>
      <w:szCs w:val="20"/>
    </w:rPr>
  </w:style>
  <w:style w:type="paragraph" w:styleId="CommentSubject">
    <w:name w:val="annotation subject"/>
    <w:basedOn w:val="CommentText"/>
    <w:next w:val="CommentText"/>
    <w:semiHidden/>
    <w:rsid w:val="00680E65"/>
    <w:rPr>
      <w:b/>
      <w:bCs/>
    </w:rPr>
  </w:style>
  <w:style w:type="paragraph" w:styleId="BalloonText">
    <w:name w:val="Balloon Text"/>
    <w:basedOn w:val="Normal"/>
    <w:semiHidden/>
    <w:rsid w:val="00680E65"/>
    <w:rPr>
      <w:rFonts w:ascii="Tahoma" w:hAnsi="Tahoma" w:cs="Tahoma"/>
      <w:sz w:val="16"/>
      <w:szCs w:val="16"/>
    </w:rPr>
  </w:style>
  <w:style w:type="character" w:styleId="FollowedHyperlink">
    <w:name w:val="FollowedHyperlink"/>
    <w:basedOn w:val="DefaultParagraphFont"/>
    <w:rsid w:val="00680E65"/>
    <w:rPr>
      <w:color w:val="800080"/>
      <w:u w:val="single"/>
    </w:rPr>
  </w:style>
  <w:style w:type="paragraph" w:styleId="NormalWeb">
    <w:name w:val="Normal (Web)"/>
    <w:basedOn w:val="Normal"/>
    <w:rsid w:val="00680E65"/>
    <w:pPr>
      <w:spacing w:before="100" w:beforeAutospacing="1" w:after="100" w:afterAutospacing="1"/>
    </w:pPr>
    <w:rPr>
      <w:rFonts w:ascii="Arial Unicode MS" w:eastAsia="Arial Unicode MS" w:hAnsi="Arial Unicode MS" w:cs="Arial Unicode MS"/>
      <w:color w:val="000000"/>
    </w:rPr>
  </w:style>
  <w:style w:type="paragraph" w:customStyle="1" w:styleId="CodeParagraph">
    <w:name w:val="Code Paragraph"/>
    <w:basedOn w:val="BodyText"/>
    <w:qFormat/>
    <w:rsid w:val="00362EC2"/>
    <w:pPr>
      <w:spacing w:before="120" w:after="120" w:line="240" w:lineRule="auto"/>
      <w:contextualSpacing/>
    </w:pPr>
    <w:rPr>
      <w:rFonts w:ascii="Courier New" w:hAnsi="Courier New"/>
      <w:sz w:val="18"/>
    </w:rPr>
  </w:style>
  <w:style w:type="character" w:customStyle="1" w:styleId="CodeFont">
    <w:name w:val="Code Font"/>
    <w:basedOn w:val="DefaultParagraphFont"/>
    <w:rsid w:val="00362EC2"/>
    <w:rPr>
      <w:rFonts w:ascii="Courier New" w:hAnsi="Courier New"/>
      <w:sz w:val="18"/>
    </w:rPr>
  </w:style>
  <w:style w:type="paragraph" w:styleId="List">
    <w:name w:val="List"/>
    <w:basedOn w:val="Normal"/>
    <w:rsid w:val="00F144A5"/>
    <w:pPr>
      <w:ind w:left="360" w:hanging="360"/>
      <w:contextualSpacing/>
    </w:pPr>
    <w:rPr>
      <w:sz w:val="20"/>
    </w:rPr>
  </w:style>
  <w:style w:type="paragraph" w:styleId="List2">
    <w:name w:val="List 2"/>
    <w:basedOn w:val="Normal"/>
    <w:rsid w:val="00F144A5"/>
    <w:pPr>
      <w:ind w:left="720" w:hanging="360"/>
      <w:contextualSpacing/>
    </w:pPr>
    <w:rPr>
      <w:sz w:val="20"/>
    </w:rPr>
  </w:style>
  <w:style w:type="paragraph" w:styleId="List3">
    <w:name w:val="List 3"/>
    <w:basedOn w:val="Normal"/>
    <w:rsid w:val="00F144A5"/>
    <w:pPr>
      <w:ind w:left="1080" w:hanging="360"/>
      <w:contextualSpacing/>
    </w:pPr>
    <w:rPr>
      <w:sz w:val="20"/>
    </w:rPr>
  </w:style>
  <w:style w:type="paragraph" w:styleId="List4">
    <w:name w:val="List 4"/>
    <w:basedOn w:val="Normal"/>
    <w:rsid w:val="00F144A5"/>
    <w:pPr>
      <w:ind w:left="1440" w:hanging="360"/>
      <w:contextualSpacing/>
    </w:pPr>
    <w:rPr>
      <w:sz w:val="20"/>
    </w:rPr>
  </w:style>
  <w:style w:type="paragraph" w:styleId="List5">
    <w:name w:val="List 5"/>
    <w:basedOn w:val="Normal"/>
    <w:rsid w:val="00F144A5"/>
    <w:pPr>
      <w:ind w:left="1800" w:hanging="360"/>
      <w:contextualSpacing/>
    </w:pPr>
    <w:rPr>
      <w:sz w:val="20"/>
    </w:rPr>
  </w:style>
  <w:style w:type="paragraph" w:styleId="ListBullet3">
    <w:name w:val="List Bullet 3"/>
    <w:basedOn w:val="Normal"/>
    <w:rsid w:val="00F144A5"/>
    <w:pPr>
      <w:numPr>
        <w:numId w:val="15"/>
      </w:numPr>
      <w:contextualSpacing/>
    </w:pPr>
    <w:rPr>
      <w:sz w:val="20"/>
    </w:rPr>
  </w:style>
  <w:style w:type="paragraph" w:styleId="ListBullet4">
    <w:name w:val="List Bullet 4"/>
    <w:basedOn w:val="Normal"/>
    <w:rsid w:val="00F144A5"/>
    <w:pPr>
      <w:numPr>
        <w:numId w:val="16"/>
      </w:numPr>
      <w:contextualSpacing/>
    </w:pPr>
    <w:rPr>
      <w:sz w:val="20"/>
    </w:rPr>
  </w:style>
  <w:style w:type="paragraph" w:styleId="ListBullet5">
    <w:name w:val="List Bullet 5"/>
    <w:basedOn w:val="Normal"/>
    <w:rsid w:val="00F144A5"/>
    <w:pPr>
      <w:numPr>
        <w:numId w:val="17"/>
      </w:numPr>
      <w:contextualSpacing/>
    </w:pPr>
    <w:rPr>
      <w:sz w:val="20"/>
    </w:rPr>
  </w:style>
  <w:style w:type="paragraph" w:styleId="ListContinue">
    <w:name w:val="List Continue"/>
    <w:basedOn w:val="Normal"/>
    <w:rsid w:val="00F144A5"/>
    <w:pPr>
      <w:spacing w:after="120"/>
      <w:ind w:left="360"/>
      <w:contextualSpacing/>
    </w:pPr>
    <w:rPr>
      <w:sz w:val="20"/>
    </w:rPr>
  </w:style>
  <w:style w:type="paragraph" w:styleId="ListContinue2">
    <w:name w:val="List Continue 2"/>
    <w:basedOn w:val="Normal"/>
    <w:rsid w:val="00F144A5"/>
    <w:pPr>
      <w:spacing w:after="120"/>
      <w:ind w:left="720"/>
      <w:contextualSpacing/>
    </w:pPr>
    <w:rPr>
      <w:sz w:val="20"/>
    </w:rPr>
  </w:style>
  <w:style w:type="paragraph" w:styleId="ListContinue3">
    <w:name w:val="List Continue 3"/>
    <w:basedOn w:val="Normal"/>
    <w:rsid w:val="00F144A5"/>
    <w:pPr>
      <w:spacing w:after="120"/>
      <w:ind w:left="1080"/>
      <w:contextualSpacing/>
    </w:pPr>
    <w:rPr>
      <w:sz w:val="20"/>
    </w:rPr>
  </w:style>
  <w:style w:type="paragraph" w:styleId="ListContinue4">
    <w:name w:val="List Continue 4"/>
    <w:basedOn w:val="Normal"/>
    <w:rsid w:val="00F144A5"/>
    <w:pPr>
      <w:spacing w:after="120"/>
      <w:ind w:left="1440"/>
      <w:contextualSpacing/>
    </w:pPr>
    <w:rPr>
      <w:sz w:val="20"/>
    </w:rPr>
  </w:style>
  <w:style w:type="paragraph" w:styleId="ListContinue5">
    <w:name w:val="List Continue 5"/>
    <w:basedOn w:val="Normal"/>
    <w:rsid w:val="00F144A5"/>
    <w:pPr>
      <w:spacing w:after="120"/>
      <w:ind w:left="1800"/>
      <w:contextualSpacing/>
    </w:pPr>
    <w:rPr>
      <w:sz w:val="20"/>
    </w:rPr>
  </w:style>
  <w:style w:type="paragraph" w:styleId="ListNumber2">
    <w:name w:val="List Number 2"/>
    <w:basedOn w:val="Normal"/>
    <w:rsid w:val="00F144A5"/>
    <w:pPr>
      <w:numPr>
        <w:numId w:val="18"/>
      </w:numPr>
      <w:contextualSpacing/>
    </w:pPr>
    <w:rPr>
      <w:sz w:val="20"/>
    </w:rPr>
  </w:style>
  <w:style w:type="paragraph" w:styleId="ListNumber3">
    <w:name w:val="List Number 3"/>
    <w:basedOn w:val="Normal"/>
    <w:rsid w:val="00F144A5"/>
    <w:pPr>
      <w:numPr>
        <w:numId w:val="19"/>
      </w:numPr>
      <w:contextualSpacing/>
    </w:pPr>
    <w:rPr>
      <w:sz w:val="20"/>
    </w:rPr>
  </w:style>
  <w:style w:type="paragraph" w:styleId="ListNumber4">
    <w:name w:val="List Number 4"/>
    <w:basedOn w:val="Normal"/>
    <w:rsid w:val="00F144A5"/>
    <w:pPr>
      <w:numPr>
        <w:numId w:val="20"/>
      </w:numPr>
      <w:contextualSpacing/>
    </w:pPr>
    <w:rPr>
      <w:sz w:val="20"/>
    </w:rPr>
  </w:style>
  <w:style w:type="paragraph" w:styleId="ListNumber5">
    <w:name w:val="List Number 5"/>
    <w:basedOn w:val="Normal"/>
    <w:rsid w:val="00F144A5"/>
    <w:pPr>
      <w:numPr>
        <w:numId w:val="21"/>
      </w:numPr>
      <w:contextualSpacing/>
    </w:pPr>
    <w:rPr>
      <w:sz w:val="20"/>
    </w:rPr>
  </w:style>
  <w:style w:type="character" w:customStyle="1" w:styleId="CodeIn-Line">
    <w:name w:val="Code In-Line"/>
    <w:basedOn w:val="DefaultParagraphFont"/>
    <w:uiPriority w:val="1"/>
    <w:rsid w:val="004B2A96"/>
    <w:rPr>
      <w:rFonts w:ascii="Courier New" w:hAnsi="Courier New" w:cs="Courier New"/>
      <w:sz w:val="18"/>
      <w:szCs w:val="18"/>
    </w:rPr>
  </w:style>
  <w:style w:type="paragraph" w:customStyle="1" w:styleId="Appendix0">
    <w:name w:val="Appendix"/>
    <w:basedOn w:val="Heading1"/>
    <w:next w:val="BodyText"/>
    <w:rsid w:val="00101D09"/>
    <w:pPr>
      <w:numPr>
        <w:numId w:val="0"/>
      </w:numPr>
    </w:pPr>
  </w:style>
  <w:style w:type="paragraph" w:customStyle="1" w:styleId="Heading1Numbered">
    <w:name w:val="Heading 1 Numbered"/>
    <w:basedOn w:val="Heading1"/>
    <w:next w:val="BodyText"/>
    <w:rsid w:val="00BD0B65"/>
    <w:pPr>
      <w:pageBreakBefore/>
      <w:numPr>
        <w:numId w:val="0"/>
      </w:numPr>
      <w:pBdr>
        <w:top w:val="dashed" w:sz="4" w:space="6" w:color="auto"/>
        <w:left w:val="dashed" w:sz="4" w:space="6" w:color="auto"/>
        <w:bottom w:val="dashed" w:sz="4" w:space="6" w:color="auto"/>
        <w:right w:val="dashed" w:sz="4" w:space="4" w:color="auto"/>
      </w:pBdr>
      <w:tabs>
        <w:tab w:val="num" w:pos="720"/>
      </w:tabs>
      <w:spacing w:before="0" w:after="480"/>
      <w:ind w:left="734" w:hanging="547"/>
    </w:pPr>
    <w:rPr>
      <w:i w:val="0"/>
      <w:noProof/>
      <w:sz w:val="32"/>
    </w:rPr>
  </w:style>
  <w:style w:type="paragraph" w:customStyle="1" w:styleId="Heading2Numbered">
    <w:name w:val="Heading 2 Numbered"/>
    <w:basedOn w:val="Heading2"/>
    <w:next w:val="BodyText"/>
    <w:link w:val="Heading2NumberedChar"/>
    <w:rsid w:val="00BD0B65"/>
    <w:pPr>
      <w:numPr>
        <w:ilvl w:val="0"/>
        <w:numId w:val="0"/>
      </w:numPr>
      <w:tabs>
        <w:tab w:val="num" w:pos="720"/>
      </w:tabs>
      <w:spacing w:before="360"/>
      <w:ind w:left="720" w:hanging="720"/>
    </w:pPr>
    <w:rPr>
      <w:b/>
      <w:i w:val="0"/>
      <w:sz w:val="24"/>
    </w:rPr>
  </w:style>
  <w:style w:type="paragraph" w:customStyle="1" w:styleId="Heading3Numbered">
    <w:name w:val="Heading 3 Numbered"/>
    <w:basedOn w:val="Heading3"/>
    <w:next w:val="BodyText"/>
    <w:rsid w:val="00BD0B65"/>
    <w:pPr>
      <w:numPr>
        <w:ilvl w:val="0"/>
        <w:numId w:val="0"/>
      </w:numPr>
      <w:tabs>
        <w:tab w:val="num" w:pos="810"/>
      </w:tabs>
      <w:spacing w:before="240"/>
      <w:ind w:left="900" w:hanging="900"/>
    </w:pPr>
    <w:rPr>
      <w:sz w:val="20"/>
    </w:rPr>
  </w:style>
  <w:style w:type="paragraph" w:customStyle="1" w:styleId="Heading4Numbered">
    <w:name w:val="Heading 4 Numbered"/>
    <w:basedOn w:val="Heading4"/>
    <w:next w:val="BodyText"/>
    <w:rsid w:val="00BD0B65"/>
    <w:pPr>
      <w:numPr>
        <w:ilvl w:val="0"/>
        <w:numId w:val="0"/>
      </w:numPr>
      <w:tabs>
        <w:tab w:val="left" w:pos="900"/>
      </w:tabs>
      <w:spacing w:before="180"/>
      <w:ind w:left="900" w:hanging="900"/>
    </w:pPr>
    <w:rPr>
      <w:i w:val="0"/>
      <w:iCs/>
      <w:sz w:val="20"/>
    </w:rPr>
  </w:style>
  <w:style w:type="character" w:customStyle="1" w:styleId="Heading2NumberedChar">
    <w:name w:val="Heading 2 Numbered Char"/>
    <w:basedOn w:val="DefaultParagraphFont"/>
    <w:link w:val="Heading2Numbered"/>
    <w:rsid w:val="00BD0B65"/>
    <w:rPr>
      <w:rFonts w:ascii="Arial" w:hAnsi="Arial" w:cs="Arial"/>
      <w:b/>
      <w:bCs/>
      <w:color w:val="000000"/>
      <w:sz w:val="24"/>
      <w:szCs w:val="28"/>
    </w:rPr>
  </w:style>
  <w:style w:type="paragraph" w:customStyle="1" w:styleId="Body">
    <w:name w:val="Body"/>
    <w:basedOn w:val="Normal"/>
    <w:link w:val="BodyChar"/>
    <w:qFormat/>
    <w:rsid w:val="005C37AC"/>
    <w:pPr>
      <w:spacing w:after="60" w:line="220" w:lineRule="atLeast"/>
      <w:ind w:firstLine="360"/>
    </w:pPr>
    <w:rPr>
      <w:color w:val="000000"/>
      <w:sz w:val="22"/>
      <w:szCs w:val="20"/>
    </w:rPr>
  </w:style>
  <w:style w:type="paragraph" w:customStyle="1" w:styleId="BodyNoIndent">
    <w:name w:val="BodyNoIndent"/>
    <w:basedOn w:val="Body"/>
    <w:next w:val="Body"/>
    <w:qFormat/>
    <w:rsid w:val="005C37AC"/>
    <w:pPr>
      <w:spacing w:before="120"/>
      <w:ind w:firstLine="0"/>
    </w:pPr>
  </w:style>
  <w:style w:type="character" w:customStyle="1" w:styleId="BodyChar">
    <w:name w:val="Body Char"/>
    <w:link w:val="Body"/>
    <w:rsid w:val="005C37AC"/>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lsdException w:name="caption" w:qFormat="1"/>
    <w:lsdException w:name="List Bullet" w:qFormat="1"/>
    <w:lsdException w:name="Title" w:qFormat="1"/>
    <w:lsdException w:name="Body Text"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rsid w:val="00F144A5"/>
    <w:rPr>
      <w:sz w:val="24"/>
      <w:szCs w:val="24"/>
    </w:rPr>
  </w:style>
  <w:style w:type="paragraph" w:styleId="Heading1">
    <w:name w:val="heading 1"/>
    <w:basedOn w:val="Normal"/>
    <w:next w:val="BodyText"/>
    <w:qFormat/>
    <w:rsid w:val="00D1111C"/>
    <w:pPr>
      <w:keepNext/>
      <w:numPr>
        <w:numId w:val="22"/>
      </w:numPr>
      <w:spacing w:before="360" w:after="120"/>
      <w:outlineLvl w:val="0"/>
    </w:pPr>
    <w:rPr>
      <w:rFonts w:ascii="Arial" w:hAnsi="Arial"/>
      <w:b/>
      <w:bCs/>
      <w:i/>
      <w:color w:val="000000"/>
      <w:sz w:val="36"/>
      <w:szCs w:val="32"/>
    </w:rPr>
  </w:style>
  <w:style w:type="paragraph" w:styleId="Heading2">
    <w:name w:val="heading 2"/>
    <w:basedOn w:val="Normal"/>
    <w:next w:val="BodyText"/>
    <w:qFormat/>
    <w:rsid w:val="00AE5D1C"/>
    <w:pPr>
      <w:keepNext/>
      <w:numPr>
        <w:ilvl w:val="1"/>
        <w:numId w:val="22"/>
      </w:numPr>
      <w:spacing w:before="240" w:after="60"/>
      <w:outlineLvl w:val="1"/>
    </w:pPr>
    <w:rPr>
      <w:rFonts w:ascii="Arial" w:hAnsi="Arial" w:cs="Arial"/>
      <w:bCs/>
      <w:i/>
      <w:color w:val="000000"/>
      <w:sz w:val="32"/>
      <w:szCs w:val="28"/>
    </w:rPr>
  </w:style>
  <w:style w:type="paragraph" w:styleId="Heading3">
    <w:name w:val="heading 3"/>
    <w:basedOn w:val="Normal"/>
    <w:next w:val="BodyText"/>
    <w:qFormat/>
    <w:rsid w:val="00D1111C"/>
    <w:pPr>
      <w:keepNext/>
      <w:numPr>
        <w:ilvl w:val="2"/>
        <w:numId w:val="22"/>
      </w:numPr>
      <w:spacing w:before="180" w:after="60"/>
      <w:outlineLvl w:val="2"/>
    </w:pPr>
    <w:rPr>
      <w:rFonts w:ascii="Arial" w:hAnsi="Arial" w:cs="Arial"/>
      <w:b/>
      <w:color w:val="000000"/>
      <w:sz w:val="28"/>
      <w:szCs w:val="26"/>
    </w:rPr>
  </w:style>
  <w:style w:type="paragraph" w:styleId="Heading4">
    <w:name w:val="heading 4"/>
    <w:basedOn w:val="Normal"/>
    <w:next w:val="BodyText"/>
    <w:qFormat/>
    <w:rsid w:val="00473C95"/>
    <w:pPr>
      <w:keepNext/>
      <w:numPr>
        <w:ilvl w:val="3"/>
        <w:numId w:val="22"/>
      </w:numPr>
      <w:spacing w:before="120" w:after="60"/>
      <w:outlineLvl w:val="3"/>
    </w:pPr>
    <w:rPr>
      <w:rFonts w:ascii="Arial" w:hAnsi="Arial" w:cs="Arial"/>
      <w:i/>
      <w:color w:val="000000"/>
      <w:szCs w:val="292"/>
    </w:rPr>
  </w:style>
  <w:style w:type="paragraph" w:styleId="Heading5">
    <w:name w:val="heading 5"/>
    <w:aliases w:val="h5,H5,Level 3 - i,5,Block Label"/>
    <w:basedOn w:val="Normal"/>
    <w:next w:val="BodyText"/>
    <w:qFormat/>
    <w:rsid w:val="00362EC2"/>
    <w:pPr>
      <w:keepNext/>
      <w:numPr>
        <w:ilvl w:val="4"/>
        <w:numId w:val="22"/>
      </w:numPr>
      <w:autoSpaceDE w:val="0"/>
      <w:autoSpaceDN w:val="0"/>
      <w:adjustRightInd w:val="0"/>
      <w:spacing w:before="120" w:after="60"/>
      <w:outlineLvl w:val="4"/>
    </w:pPr>
    <w:rPr>
      <w:rFonts w:ascii="Arial" w:hAnsi="Arial" w:cs="Arial"/>
      <w:b/>
      <w:bCs/>
      <w:color w:val="000000"/>
      <w:sz w:val="20"/>
    </w:rPr>
  </w:style>
  <w:style w:type="paragraph" w:styleId="Heading6">
    <w:name w:val="heading 6"/>
    <w:basedOn w:val="Normal"/>
    <w:next w:val="BodyText"/>
    <w:rsid w:val="00362EC2"/>
    <w:pPr>
      <w:keepNext/>
      <w:numPr>
        <w:ilvl w:val="5"/>
        <w:numId w:val="22"/>
      </w:numPr>
      <w:autoSpaceDE w:val="0"/>
      <w:autoSpaceDN w:val="0"/>
      <w:adjustRightInd w:val="0"/>
      <w:spacing w:before="120" w:after="60"/>
      <w:outlineLvl w:val="5"/>
    </w:pPr>
    <w:rPr>
      <w:rFonts w:ascii="Arial" w:hAnsi="Arial" w:cs="Arial"/>
      <w:bCs/>
      <w:color w:val="000000"/>
      <w:sz w:val="20"/>
      <w:szCs w:val="28"/>
    </w:rPr>
  </w:style>
  <w:style w:type="paragraph" w:styleId="Heading7">
    <w:name w:val="heading 7"/>
    <w:basedOn w:val="Normal"/>
    <w:next w:val="Normal"/>
    <w:rsid w:val="00680E65"/>
    <w:pPr>
      <w:keepNext/>
      <w:numPr>
        <w:ilvl w:val="6"/>
        <w:numId w:val="22"/>
      </w:numPr>
      <w:autoSpaceDE w:val="0"/>
      <w:autoSpaceDN w:val="0"/>
      <w:adjustRightInd w:val="0"/>
      <w:jc w:val="center"/>
      <w:outlineLvl w:val="6"/>
    </w:pPr>
    <w:rPr>
      <w:rFonts w:ascii="Arial" w:hAnsi="Arial" w:cs="Arial"/>
      <w:b/>
      <w:bCs/>
      <w:color w:val="000000"/>
      <w:sz w:val="22"/>
      <w:szCs w:val="32"/>
    </w:rPr>
  </w:style>
  <w:style w:type="paragraph" w:styleId="Heading8">
    <w:name w:val="heading 8"/>
    <w:basedOn w:val="Heading7"/>
    <w:next w:val="BodyText"/>
    <w:rsid w:val="00680E65"/>
    <w:pPr>
      <w:numPr>
        <w:ilvl w:val="7"/>
      </w:numPr>
      <w:autoSpaceDE/>
      <w:autoSpaceDN/>
      <w:adjustRightInd/>
      <w:spacing w:before="120" w:after="120"/>
      <w:jc w:val="left"/>
      <w:outlineLvl w:val="7"/>
    </w:pPr>
    <w:rPr>
      <w:rFonts w:ascii="Times New Roman" w:hAnsi="Times New Roman" w:cs="Times New Roman"/>
      <w:b w:val="0"/>
      <w:bCs w:val="0"/>
      <w:i/>
      <w:color w:val="auto"/>
      <w:sz w:val="20"/>
      <w:szCs w:val="20"/>
    </w:rPr>
  </w:style>
  <w:style w:type="paragraph" w:styleId="Heading9">
    <w:name w:val="heading 9"/>
    <w:basedOn w:val="Heading8"/>
    <w:next w:val="BodyText"/>
    <w:rsid w:val="00680E65"/>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3C95"/>
    <w:pPr>
      <w:spacing w:after="180" w:line="300" w:lineRule="auto"/>
    </w:pPr>
    <w:rPr>
      <w:rFonts w:cs="Arial"/>
      <w:sz w:val="20"/>
      <w:szCs w:val="17"/>
    </w:rPr>
  </w:style>
  <w:style w:type="character" w:customStyle="1" w:styleId="BodyTextChar">
    <w:name w:val="Body Text Char"/>
    <w:basedOn w:val="DefaultParagraphFont"/>
    <w:link w:val="BodyText"/>
    <w:rsid w:val="00473C95"/>
    <w:rPr>
      <w:rFonts w:cs="Arial"/>
      <w:szCs w:val="17"/>
    </w:rPr>
  </w:style>
  <w:style w:type="paragraph" w:styleId="Title">
    <w:name w:val="Title"/>
    <w:basedOn w:val="Normal"/>
    <w:qFormat/>
    <w:rsid w:val="00680E65"/>
    <w:pPr>
      <w:spacing w:after="720"/>
      <w:ind w:left="2347"/>
    </w:pPr>
    <w:rPr>
      <w:rFonts w:ascii="Arial" w:hAnsi="Arial" w:cs="Arial"/>
      <w:b/>
      <w:bCs/>
      <w:kern w:val="28"/>
      <w:sz w:val="48"/>
      <w:szCs w:val="32"/>
    </w:rPr>
  </w:style>
  <w:style w:type="paragraph" w:styleId="ListNumber">
    <w:name w:val="List Number"/>
    <w:basedOn w:val="Normal"/>
    <w:rsid w:val="00F144A5"/>
    <w:pPr>
      <w:spacing w:after="120"/>
      <w:ind w:left="648" w:hanging="288"/>
    </w:pPr>
    <w:rPr>
      <w:rFonts w:cs="Arial"/>
      <w:sz w:val="20"/>
    </w:rPr>
  </w:style>
  <w:style w:type="paragraph" w:styleId="Caption">
    <w:name w:val="caption"/>
    <w:basedOn w:val="Normal"/>
    <w:next w:val="BodyText"/>
    <w:qFormat/>
    <w:rsid w:val="00362EC2"/>
    <w:pPr>
      <w:spacing w:after="240"/>
      <w:jc w:val="center"/>
    </w:pPr>
    <w:rPr>
      <w:rFonts w:ascii="Arial" w:hAnsi="Arial"/>
      <w:bCs/>
      <w:i/>
      <w:sz w:val="18"/>
      <w:szCs w:val="20"/>
    </w:rPr>
  </w:style>
  <w:style w:type="character" w:styleId="Hyperlink">
    <w:name w:val="Hyperlink"/>
    <w:basedOn w:val="DefaultParagraphFont"/>
    <w:uiPriority w:val="99"/>
    <w:rsid w:val="00680E65"/>
    <w:rPr>
      <w:color w:val="0000FF"/>
      <w:u w:val="single"/>
    </w:rPr>
  </w:style>
  <w:style w:type="paragraph" w:styleId="Header">
    <w:name w:val="header"/>
    <w:basedOn w:val="Normal"/>
    <w:rsid w:val="00680E65"/>
    <w:pPr>
      <w:tabs>
        <w:tab w:val="center" w:pos="4320"/>
        <w:tab w:val="right" w:pos="8640"/>
      </w:tabs>
    </w:pPr>
  </w:style>
  <w:style w:type="paragraph" w:styleId="Footer">
    <w:name w:val="footer"/>
    <w:basedOn w:val="Normal"/>
    <w:rsid w:val="00680E65"/>
    <w:pPr>
      <w:tabs>
        <w:tab w:val="center" w:pos="4320"/>
        <w:tab w:val="right" w:pos="8640"/>
      </w:tabs>
    </w:pPr>
  </w:style>
  <w:style w:type="paragraph" w:customStyle="1" w:styleId="Abstract">
    <w:name w:val="Abstract"/>
    <w:basedOn w:val="Normal"/>
    <w:rsid w:val="00680E65"/>
    <w:pPr>
      <w:spacing w:after="240" w:line="300" w:lineRule="auto"/>
      <w:ind w:left="2340"/>
    </w:pPr>
    <w:rPr>
      <w:rFonts w:ascii="Arial" w:hAnsi="Arial" w:cs="Arial"/>
      <w:sz w:val="20"/>
    </w:rPr>
  </w:style>
  <w:style w:type="paragraph" w:styleId="ListBullet">
    <w:name w:val="List Bullet"/>
    <w:basedOn w:val="Normal"/>
    <w:qFormat/>
    <w:rsid w:val="006516A7"/>
    <w:pPr>
      <w:spacing w:after="120" w:line="300" w:lineRule="auto"/>
      <w:ind w:left="540" w:hanging="180"/>
    </w:pPr>
    <w:rPr>
      <w:rFonts w:cs="Arial"/>
      <w:color w:val="000000"/>
      <w:sz w:val="20"/>
      <w:szCs w:val="8"/>
    </w:rPr>
  </w:style>
  <w:style w:type="paragraph" w:styleId="TOC8">
    <w:name w:val="toc 8"/>
    <w:basedOn w:val="Normal"/>
    <w:next w:val="Normal"/>
    <w:autoRedefine/>
    <w:semiHidden/>
    <w:rsid w:val="00680E65"/>
    <w:pPr>
      <w:ind w:left="1680"/>
    </w:pPr>
    <w:rPr>
      <w:rFonts w:ascii="Trebuchet MS" w:hAnsi="Trebuchet MS"/>
    </w:rPr>
  </w:style>
  <w:style w:type="paragraph" w:styleId="TOC1">
    <w:name w:val="toc 1"/>
    <w:basedOn w:val="Normal"/>
    <w:next w:val="Normal"/>
    <w:autoRedefine/>
    <w:uiPriority w:val="39"/>
    <w:qFormat/>
    <w:rsid w:val="00101D09"/>
    <w:pPr>
      <w:tabs>
        <w:tab w:val="left" w:pos="806"/>
        <w:tab w:val="right" w:leader="dot" w:pos="8640"/>
      </w:tabs>
      <w:spacing w:before="180" w:after="60"/>
      <w:ind w:left="360" w:hanging="360"/>
    </w:pPr>
    <w:rPr>
      <w:rFonts w:ascii="Arial" w:hAnsi="Arial"/>
      <w:b/>
      <w:bCs/>
      <w:noProof/>
      <w:szCs w:val="32"/>
    </w:rPr>
  </w:style>
  <w:style w:type="paragraph" w:styleId="TOC2">
    <w:name w:val="toc 2"/>
    <w:basedOn w:val="Normal"/>
    <w:next w:val="Normal"/>
    <w:autoRedefine/>
    <w:uiPriority w:val="39"/>
    <w:qFormat/>
    <w:rsid w:val="00680E65"/>
    <w:pPr>
      <w:tabs>
        <w:tab w:val="left" w:pos="1080"/>
        <w:tab w:val="right" w:leader="dot" w:pos="8640"/>
      </w:tabs>
      <w:spacing w:before="20" w:after="20"/>
      <w:ind w:left="806" w:firstLine="94"/>
    </w:pPr>
    <w:rPr>
      <w:rFonts w:ascii="Arial" w:hAnsi="Arial"/>
      <w:noProof/>
      <w:sz w:val="20"/>
    </w:rPr>
  </w:style>
  <w:style w:type="paragraph" w:styleId="TOC3">
    <w:name w:val="toc 3"/>
    <w:basedOn w:val="Normal"/>
    <w:next w:val="Normal"/>
    <w:autoRedefine/>
    <w:uiPriority w:val="39"/>
    <w:qFormat/>
    <w:rsid w:val="00680E65"/>
    <w:pPr>
      <w:tabs>
        <w:tab w:val="right" w:leader="dot" w:pos="8640"/>
      </w:tabs>
      <w:ind w:left="1526" w:hanging="619"/>
    </w:pPr>
    <w:rPr>
      <w:rFonts w:ascii="Arial" w:hAnsi="Arial"/>
      <w:noProof/>
      <w:sz w:val="20"/>
      <w:szCs w:val="20"/>
    </w:rPr>
  </w:style>
  <w:style w:type="paragraph" w:styleId="Subtitle">
    <w:name w:val="Subtitle"/>
    <w:basedOn w:val="Normal"/>
    <w:rsid w:val="00680E65"/>
    <w:pPr>
      <w:spacing w:after="60" w:line="288" w:lineRule="auto"/>
      <w:outlineLvl w:val="1"/>
    </w:pPr>
    <w:rPr>
      <w:rFonts w:ascii="Arial" w:hAnsi="Arial" w:cs="Arial"/>
      <w:color w:val="000000"/>
      <w:sz w:val="16"/>
    </w:rPr>
  </w:style>
  <w:style w:type="paragraph" w:styleId="TOC4">
    <w:name w:val="toc 4"/>
    <w:basedOn w:val="Normal"/>
    <w:next w:val="Normal"/>
    <w:autoRedefine/>
    <w:uiPriority w:val="39"/>
    <w:rsid w:val="00680E65"/>
    <w:pPr>
      <w:tabs>
        <w:tab w:val="right" w:leader="dot" w:pos="8640"/>
      </w:tabs>
      <w:ind w:left="720" w:firstLine="180"/>
    </w:pPr>
    <w:rPr>
      <w:rFonts w:ascii="Arial" w:hAnsi="Arial" w:cs="Arial"/>
      <w:noProof/>
      <w:sz w:val="18"/>
    </w:rPr>
  </w:style>
  <w:style w:type="paragraph" w:styleId="TOC5">
    <w:name w:val="toc 5"/>
    <w:basedOn w:val="Normal"/>
    <w:next w:val="Normal"/>
    <w:autoRedefine/>
    <w:semiHidden/>
    <w:rsid w:val="00680E65"/>
    <w:pPr>
      <w:ind w:left="960"/>
    </w:pPr>
    <w:rPr>
      <w:rFonts w:ascii="Trebuchet MS" w:hAnsi="Trebuchet MS"/>
    </w:rPr>
  </w:style>
  <w:style w:type="paragraph" w:styleId="TOC6">
    <w:name w:val="toc 6"/>
    <w:basedOn w:val="Normal"/>
    <w:next w:val="Normal"/>
    <w:autoRedefine/>
    <w:semiHidden/>
    <w:rsid w:val="00680E65"/>
    <w:pPr>
      <w:ind w:left="1200"/>
    </w:pPr>
    <w:rPr>
      <w:rFonts w:ascii="Trebuchet MS" w:hAnsi="Trebuchet MS"/>
    </w:rPr>
  </w:style>
  <w:style w:type="paragraph" w:styleId="TOC7">
    <w:name w:val="toc 7"/>
    <w:basedOn w:val="Normal"/>
    <w:next w:val="Normal"/>
    <w:autoRedefine/>
    <w:semiHidden/>
    <w:rsid w:val="00680E65"/>
    <w:pPr>
      <w:ind w:left="1440"/>
    </w:pPr>
    <w:rPr>
      <w:rFonts w:ascii="Trebuchet MS" w:hAnsi="Trebuchet MS"/>
    </w:rPr>
  </w:style>
  <w:style w:type="paragraph" w:customStyle="1" w:styleId="SidebarText">
    <w:name w:val="Sidebar Text"/>
    <w:basedOn w:val="Normal"/>
    <w:rsid w:val="00680E65"/>
    <w:pPr>
      <w:autoSpaceDE w:val="0"/>
      <w:autoSpaceDN w:val="0"/>
      <w:adjustRightInd w:val="0"/>
      <w:spacing w:after="240" w:line="300" w:lineRule="exact"/>
    </w:pPr>
    <w:rPr>
      <w:rFonts w:ascii="Arial" w:hAnsi="Arial" w:cs="Arial"/>
      <w:bCs/>
      <w:i/>
      <w:color w:val="871138"/>
      <w:spacing w:val="10"/>
      <w:sz w:val="18"/>
      <w:szCs w:val="16"/>
    </w:rPr>
  </w:style>
  <w:style w:type="character" w:styleId="PageNumber">
    <w:name w:val="page number"/>
    <w:basedOn w:val="DefaultParagraphFont"/>
    <w:rsid w:val="00680E65"/>
    <w:rPr>
      <w:rFonts w:ascii="Arial" w:hAnsi="Arial" w:cs="Arial"/>
      <w:b/>
      <w:bCs/>
      <w:color w:val="000000"/>
      <w:sz w:val="20"/>
    </w:rPr>
  </w:style>
  <w:style w:type="paragraph" w:styleId="TOC9">
    <w:name w:val="toc 9"/>
    <w:basedOn w:val="Normal"/>
    <w:next w:val="Normal"/>
    <w:autoRedefine/>
    <w:semiHidden/>
    <w:rsid w:val="00680E65"/>
    <w:pPr>
      <w:ind w:left="1920"/>
    </w:pPr>
    <w:rPr>
      <w:rFonts w:ascii="Trebuchet MS" w:hAnsi="Trebuchet MS"/>
    </w:rPr>
  </w:style>
  <w:style w:type="paragraph" w:styleId="Date">
    <w:name w:val="Date"/>
    <w:basedOn w:val="Normal"/>
    <w:next w:val="Normal"/>
    <w:rsid w:val="00680E65"/>
    <w:rPr>
      <w:sz w:val="22"/>
      <w:szCs w:val="20"/>
    </w:rPr>
  </w:style>
  <w:style w:type="paragraph" w:styleId="TOCHeading">
    <w:name w:val="TOC Heading"/>
    <w:basedOn w:val="Heading1"/>
    <w:uiPriority w:val="39"/>
    <w:qFormat/>
    <w:rsid w:val="00680E65"/>
    <w:pPr>
      <w:pBdr>
        <w:top w:val="dashSmallGap" w:sz="4" w:space="6" w:color="000000"/>
        <w:bottom w:val="single" w:sz="24" w:space="4" w:color="00408A"/>
      </w:pBdr>
      <w:tabs>
        <w:tab w:val="num" w:pos="1440"/>
      </w:tabs>
      <w:spacing w:before="0"/>
      <w:ind w:left="-360" w:right="2059" w:hanging="360"/>
    </w:pPr>
    <w:rPr>
      <w:rFonts w:ascii="Helvetica" w:hAnsi="Helvetica"/>
      <w:color w:val="00408A"/>
      <w:szCs w:val="20"/>
    </w:rPr>
  </w:style>
  <w:style w:type="paragraph" w:styleId="FootnoteText">
    <w:name w:val="footnote text"/>
    <w:basedOn w:val="Normal"/>
    <w:semiHidden/>
    <w:rsid w:val="001F16E9"/>
    <w:rPr>
      <w:sz w:val="20"/>
      <w:szCs w:val="20"/>
    </w:rPr>
  </w:style>
  <w:style w:type="character" w:styleId="FootnoteReference">
    <w:name w:val="footnote reference"/>
    <w:basedOn w:val="DefaultParagraphFont"/>
    <w:semiHidden/>
    <w:rsid w:val="00680E65"/>
    <w:rPr>
      <w:vertAlign w:val="superscript"/>
    </w:rPr>
  </w:style>
  <w:style w:type="paragraph" w:customStyle="1" w:styleId="FigureCaption">
    <w:name w:val="Figure Caption"/>
    <w:basedOn w:val="Normal"/>
    <w:next w:val="BodyText"/>
    <w:rsid w:val="00680E65"/>
    <w:pPr>
      <w:tabs>
        <w:tab w:val="num" w:pos="2880"/>
      </w:tabs>
      <w:spacing w:before="160" w:after="240" w:line="220" w:lineRule="exact"/>
      <w:ind w:left="2880" w:hanging="1080"/>
    </w:pPr>
    <w:rPr>
      <w:rFonts w:ascii="Arial" w:hAnsi="Arial"/>
      <w:b/>
      <w:sz w:val="18"/>
      <w:szCs w:val="20"/>
    </w:rPr>
  </w:style>
  <w:style w:type="paragraph" w:customStyle="1" w:styleId="TableHeading">
    <w:name w:val="Table Heading"/>
    <w:basedOn w:val="BodyText"/>
    <w:rsid w:val="00680E65"/>
    <w:pPr>
      <w:spacing w:before="60" w:after="60" w:line="240" w:lineRule="auto"/>
      <w:ind w:left="540"/>
    </w:pPr>
    <w:rPr>
      <w:rFonts w:cs="Times New Roman"/>
      <w:b/>
      <w:color w:val="000000"/>
      <w:sz w:val="18"/>
      <w:szCs w:val="20"/>
    </w:rPr>
  </w:style>
  <w:style w:type="paragraph" w:customStyle="1" w:styleId="TableText">
    <w:name w:val="Table Text"/>
    <w:basedOn w:val="BodyText"/>
    <w:rsid w:val="00680E65"/>
    <w:pPr>
      <w:spacing w:before="60" w:after="60" w:line="240" w:lineRule="auto"/>
      <w:ind w:left="540"/>
    </w:pPr>
    <w:rPr>
      <w:rFonts w:cs="Times New Roman"/>
      <w:color w:val="000000"/>
      <w:sz w:val="18"/>
      <w:szCs w:val="20"/>
    </w:rPr>
  </w:style>
  <w:style w:type="paragraph" w:customStyle="1" w:styleId="TableCaption">
    <w:name w:val="Table Caption"/>
    <w:rsid w:val="00680E65"/>
    <w:pPr>
      <w:keepNext/>
      <w:tabs>
        <w:tab w:val="num" w:pos="2880"/>
      </w:tabs>
      <w:spacing w:before="160" w:after="80"/>
      <w:ind w:left="2880" w:hanging="1080"/>
    </w:pPr>
    <w:rPr>
      <w:rFonts w:ascii="Arial" w:hAnsi="Arial"/>
      <w:b/>
      <w:noProof/>
      <w:sz w:val="18"/>
    </w:rPr>
  </w:style>
  <w:style w:type="paragraph" w:customStyle="1" w:styleId="Equation">
    <w:name w:val="Equation"/>
    <w:rsid w:val="00680E65"/>
    <w:pPr>
      <w:widowControl w:val="0"/>
      <w:spacing w:before="200" w:after="120" w:line="200" w:lineRule="atLeast"/>
      <w:jc w:val="center"/>
    </w:pPr>
    <w:rPr>
      <w:snapToGrid w:val="0"/>
      <w:color w:val="000000"/>
    </w:rPr>
  </w:style>
  <w:style w:type="paragraph" w:styleId="TableofFigures">
    <w:name w:val="table of figures"/>
    <w:basedOn w:val="Normal"/>
    <w:next w:val="Normal"/>
    <w:semiHidden/>
    <w:rsid w:val="00680E65"/>
    <w:pPr>
      <w:tabs>
        <w:tab w:val="right" w:leader="dot" w:pos="8640"/>
      </w:tabs>
      <w:spacing w:after="60"/>
      <w:ind w:left="403" w:hanging="403"/>
    </w:pPr>
    <w:rPr>
      <w:rFonts w:ascii="Arial" w:hAnsi="Arial"/>
      <w:noProof/>
      <w:sz w:val="22"/>
      <w:szCs w:val="20"/>
    </w:rPr>
  </w:style>
  <w:style w:type="paragraph" w:customStyle="1" w:styleId="fineprnt">
    <w:name w:val="fineprnt"/>
    <w:basedOn w:val="Normal"/>
    <w:rsid w:val="00680E65"/>
    <w:pPr>
      <w:spacing w:before="100" w:beforeAutospacing="1" w:after="100" w:afterAutospacing="1"/>
    </w:pPr>
    <w:rPr>
      <w:rFonts w:ascii="Arial" w:eastAsia="Arial Unicode MS" w:hAnsi="Arial" w:cs="Arial"/>
      <w:sz w:val="18"/>
      <w:szCs w:val="18"/>
    </w:rPr>
  </w:style>
  <w:style w:type="paragraph" w:customStyle="1" w:styleId="BigLetter">
    <w:name w:val="BigLetter"/>
    <w:rsid w:val="00680E65"/>
    <w:rPr>
      <w:b/>
      <w:bCs/>
      <w:color w:val="7C0F5C"/>
      <w:sz w:val="292"/>
    </w:rPr>
  </w:style>
  <w:style w:type="paragraph" w:styleId="BodyText3">
    <w:name w:val="Body Text 3"/>
    <w:basedOn w:val="Normal"/>
    <w:rsid w:val="00680E65"/>
    <w:pPr>
      <w:autoSpaceDE w:val="0"/>
      <w:autoSpaceDN w:val="0"/>
      <w:adjustRightInd w:val="0"/>
      <w:jc w:val="both"/>
    </w:pPr>
    <w:rPr>
      <w:rFonts w:ascii="Avenir-Light" w:hAnsi="Avenir-Light"/>
      <w:sz w:val="10"/>
      <w:szCs w:val="10"/>
    </w:rPr>
  </w:style>
  <w:style w:type="paragraph" w:styleId="BodyText2">
    <w:name w:val="Body Text 2"/>
    <w:basedOn w:val="Normal"/>
    <w:rsid w:val="00680E65"/>
    <w:pPr>
      <w:jc w:val="center"/>
    </w:pPr>
    <w:rPr>
      <w:rFonts w:ascii="Arial" w:hAnsi="Arial" w:cs="Arial"/>
      <w:color w:val="F2EAD8"/>
      <w:sz w:val="14"/>
    </w:rPr>
  </w:style>
  <w:style w:type="paragraph" w:customStyle="1" w:styleId="TIBPicture">
    <w:name w:val="TIBPicture"/>
    <w:basedOn w:val="Normal"/>
    <w:rsid w:val="00680E65"/>
    <w:pPr>
      <w:keepNext/>
      <w:spacing w:before="240"/>
      <w:jc w:val="center"/>
    </w:pPr>
  </w:style>
  <w:style w:type="paragraph" w:customStyle="1" w:styleId="ChangeLog">
    <w:name w:val="ChangeLog"/>
    <w:basedOn w:val="BodyText"/>
    <w:rsid w:val="00680E65"/>
    <w:pPr>
      <w:ind w:left="540" w:right="360"/>
    </w:pPr>
    <w:rPr>
      <w:rFonts w:cs="Times New Roman"/>
      <w:color w:val="000000"/>
      <w:sz w:val="22"/>
    </w:rPr>
  </w:style>
  <w:style w:type="paragraph" w:customStyle="1" w:styleId="ChangeLogTitle">
    <w:name w:val="ChangeLogTitle"/>
    <w:rsid w:val="00680E65"/>
    <w:rPr>
      <w:rFonts w:ascii="Arial" w:hAnsi="Arial" w:cs="Arial"/>
      <w:b/>
      <w:bCs/>
      <w:sz w:val="24"/>
    </w:rPr>
  </w:style>
  <w:style w:type="paragraph" w:styleId="ListBullet2">
    <w:name w:val="List Bullet 2"/>
    <w:basedOn w:val="ListBullet"/>
    <w:rsid w:val="00F144A5"/>
    <w:pPr>
      <w:ind w:left="1260" w:right="1080"/>
    </w:pPr>
    <w:rPr>
      <w:rFonts w:cs="Times New Roman"/>
    </w:rPr>
  </w:style>
  <w:style w:type="paragraph" w:customStyle="1" w:styleId="Copyright">
    <w:name w:val="Copyright"/>
    <w:basedOn w:val="Normal"/>
    <w:rsid w:val="00680E65"/>
    <w:pPr>
      <w:spacing w:before="40" w:after="40"/>
    </w:pPr>
    <w:rPr>
      <w:sz w:val="20"/>
    </w:rPr>
  </w:style>
  <w:style w:type="paragraph" w:customStyle="1" w:styleId="appendix">
    <w:name w:val="appendix"/>
    <w:basedOn w:val="Normal"/>
    <w:rsid w:val="00382959"/>
    <w:pPr>
      <w:keepNext/>
      <w:tabs>
        <w:tab w:val="num" w:pos="2340"/>
      </w:tabs>
      <w:spacing w:before="360" w:after="120"/>
      <w:ind w:left="360" w:hanging="180"/>
      <w:outlineLvl w:val="0"/>
    </w:pPr>
    <w:rPr>
      <w:rFonts w:ascii="Arial Bold" w:hAnsi="Arial Bold"/>
      <w:b/>
      <w:bCs/>
      <w:color w:val="000000"/>
      <w:sz w:val="32"/>
      <w:szCs w:val="32"/>
    </w:rPr>
  </w:style>
  <w:style w:type="paragraph" w:customStyle="1" w:styleId="appendixlevel2">
    <w:name w:val="appendix level 2"/>
    <w:basedOn w:val="Heading2"/>
    <w:rsid w:val="00680E65"/>
    <w:pPr>
      <w:spacing w:before="360" w:after="120"/>
    </w:pPr>
  </w:style>
  <w:style w:type="paragraph" w:customStyle="1" w:styleId="appendixlevel3">
    <w:name w:val="appendix level 3"/>
    <w:basedOn w:val="Heading3"/>
    <w:rsid w:val="00680E65"/>
    <w:pPr>
      <w:tabs>
        <w:tab w:val="left" w:pos="1260"/>
      </w:tabs>
      <w:spacing w:before="240"/>
      <w:ind w:left="540"/>
    </w:pPr>
    <w:rPr>
      <w:sz w:val="22"/>
    </w:rPr>
  </w:style>
  <w:style w:type="character" w:styleId="CommentReference">
    <w:name w:val="annotation reference"/>
    <w:basedOn w:val="DefaultParagraphFont"/>
    <w:semiHidden/>
    <w:rsid w:val="00680E65"/>
    <w:rPr>
      <w:sz w:val="16"/>
      <w:szCs w:val="16"/>
    </w:rPr>
  </w:style>
  <w:style w:type="paragraph" w:styleId="CommentText">
    <w:name w:val="annotation text"/>
    <w:basedOn w:val="Normal"/>
    <w:semiHidden/>
    <w:rsid w:val="00680E65"/>
    <w:rPr>
      <w:rFonts w:ascii="Trebuchet MS" w:hAnsi="Trebuchet MS"/>
      <w:sz w:val="20"/>
      <w:szCs w:val="20"/>
    </w:rPr>
  </w:style>
  <w:style w:type="paragraph" w:styleId="CommentSubject">
    <w:name w:val="annotation subject"/>
    <w:basedOn w:val="CommentText"/>
    <w:next w:val="CommentText"/>
    <w:semiHidden/>
    <w:rsid w:val="00680E65"/>
    <w:rPr>
      <w:b/>
      <w:bCs/>
    </w:rPr>
  </w:style>
  <w:style w:type="paragraph" w:styleId="BalloonText">
    <w:name w:val="Balloon Text"/>
    <w:basedOn w:val="Normal"/>
    <w:semiHidden/>
    <w:rsid w:val="00680E65"/>
    <w:rPr>
      <w:rFonts w:ascii="Tahoma" w:hAnsi="Tahoma" w:cs="Tahoma"/>
      <w:sz w:val="16"/>
      <w:szCs w:val="16"/>
    </w:rPr>
  </w:style>
  <w:style w:type="character" w:styleId="FollowedHyperlink">
    <w:name w:val="FollowedHyperlink"/>
    <w:basedOn w:val="DefaultParagraphFont"/>
    <w:rsid w:val="00680E65"/>
    <w:rPr>
      <w:color w:val="800080"/>
      <w:u w:val="single"/>
    </w:rPr>
  </w:style>
  <w:style w:type="paragraph" w:styleId="NormalWeb">
    <w:name w:val="Normal (Web)"/>
    <w:basedOn w:val="Normal"/>
    <w:rsid w:val="00680E65"/>
    <w:pPr>
      <w:spacing w:before="100" w:beforeAutospacing="1" w:after="100" w:afterAutospacing="1"/>
    </w:pPr>
    <w:rPr>
      <w:rFonts w:ascii="Arial Unicode MS" w:eastAsia="Arial Unicode MS" w:hAnsi="Arial Unicode MS" w:cs="Arial Unicode MS"/>
      <w:color w:val="000000"/>
    </w:rPr>
  </w:style>
  <w:style w:type="paragraph" w:customStyle="1" w:styleId="CodeParagraph">
    <w:name w:val="Code Paragraph"/>
    <w:basedOn w:val="BodyText"/>
    <w:qFormat/>
    <w:rsid w:val="00362EC2"/>
    <w:pPr>
      <w:spacing w:before="120" w:after="120" w:line="240" w:lineRule="auto"/>
      <w:contextualSpacing/>
    </w:pPr>
    <w:rPr>
      <w:rFonts w:ascii="Courier New" w:hAnsi="Courier New"/>
      <w:sz w:val="18"/>
    </w:rPr>
  </w:style>
  <w:style w:type="character" w:customStyle="1" w:styleId="CodeFont">
    <w:name w:val="Code Font"/>
    <w:basedOn w:val="DefaultParagraphFont"/>
    <w:rsid w:val="00362EC2"/>
    <w:rPr>
      <w:rFonts w:ascii="Courier New" w:hAnsi="Courier New"/>
      <w:sz w:val="18"/>
    </w:rPr>
  </w:style>
  <w:style w:type="paragraph" w:styleId="List">
    <w:name w:val="List"/>
    <w:basedOn w:val="Normal"/>
    <w:rsid w:val="00F144A5"/>
    <w:pPr>
      <w:ind w:left="360" w:hanging="360"/>
      <w:contextualSpacing/>
    </w:pPr>
    <w:rPr>
      <w:sz w:val="20"/>
    </w:rPr>
  </w:style>
  <w:style w:type="paragraph" w:styleId="List2">
    <w:name w:val="List 2"/>
    <w:basedOn w:val="Normal"/>
    <w:rsid w:val="00F144A5"/>
    <w:pPr>
      <w:ind w:left="720" w:hanging="360"/>
      <w:contextualSpacing/>
    </w:pPr>
    <w:rPr>
      <w:sz w:val="20"/>
    </w:rPr>
  </w:style>
  <w:style w:type="paragraph" w:styleId="List3">
    <w:name w:val="List 3"/>
    <w:basedOn w:val="Normal"/>
    <w:rsid w:val="00F144A5"/>
    <w:pPr>
      <w:ind w:left="1080" w:hanging="360"/>
      <w:contextualSpacing/>
    </w:pPr>
    <w:rPr>
      <w:sz w:val="20"/>
    </w:rPr>
  </w:style>
  <w:style w:type="paragraph" w:styleId="List4">
    <w:name w:val="List 4"/>
    <w:basedOn w:val="Normal"/>
    <w:rsid w:val="00F144A5"/>
    <w:pPr>
      <w:ind w:left="1440" w:hanging="360"/>
      <w:contextualSpacing/>
    </w:pPr>
    <w:rPr>
      <w:sz w:val="20"/>
    </w:rPr>
  </w:style>
  <w:style w:type="paragraph" w:styleId="List5">
    <w:name w:val="List 5"/>
    <w:basedOn w:val="Normal"/>
    <w:rsid w:val="00F144A5"/>
    <w:pPr>
      <w:ind w:left="1800" w:hanging="360"/>
      <w:contextualSpacing/>
    </w:pPr>
    <w:rPr>
      <w:sz w:val="20"/>
    </w:rPr>
  </w:style>
  <w:style w:type="paragraph" w:styleId="ListBullet3">
    <w:name w:val="List Bullet 3"/>
    <w:basedOn w:val="Normal"/>
    <w:rsid w:val="00F144A5"/>
    <w:pPr>
      <w:numPr>
        <w:numId w:val="15"/>
      </w:numPr>
      <w:contextualSpacing/>
    </w:pPr>
    <w:rPr>
      <w:sz w:val="20"/>
    </w:rPr>
  </w:style>
  <w:style w:type="paragraph" w:styleId="ListBullet4">
    <w:name w:val="List Bullet 4"/>
    <w:basedOn w:val="Normal"/>
    <w:rsid w:val="00F144A5"/>
    <w:pPr>
      <w:numPr>
        <w:numId w:val="16"/>
      </w:numPr>
      <w:contextualSpacing/>
    </w:pPr>
    <w:rPr>
      <w:sz w:val="20"/>
    </w:rPr>
  </w:style>
  <w:style w:type="paragraph" w:styleId="ListBullet5">
    <w:name w:val="List Bullet 5"/>
    <w:basedOn w:val="Normal"/>
    <w:rsid w:val="00F144A5"/>
    <w:pPr>
      <w:numPr>
        <w:numId w:val="17"/>
      </w:numPr>
      <w:contextualSpacing/>
    </w:pPr>
    <w:rPr>
      <w:sz w:val="20"/>
    </w:rPr>
  </w:style>
  <w:style w:type="paragraph" w:styleId="ListContinue">
    <w:name w:val="List Continue"/>
    <w:basedOn w:val="Normal"/>
    <w:rsid w:val="00F144A5"/>
    <w:pPr>
      <w:spacing w:after="120"/>
      <w:ind w:left="360"/>
      <w:contextualSpacing/>
    </w:pPr>
    <w:rPr>
      <w:sz w:val="20"/>
    </w:rPr>
  </w:style>
  <w:style w:type="paragraph" w:styleId="ListContinue2">
    <w:name w:val="List Continue 2"/>
    <w:basedOn w:val="Normal"/>
    <w:rsid w:val="00F144A5"/>
    <w:pPr>
      <w:spacing w:after="120"/>
      <w:ind w:left="720"/>
      <w:contextualSpacing/>
    </w:pPr>
    <w:rPr>
      <w:sz w:val="20"/>
    </w:rPr>
  </w:style>
  <w:style w:type="paragraph" w:styleId="ListContinue3">
    <w:name w:val="List Continue 3"/>
    <w:basedOn w:val="Normal"/>
    <w:rsid w:val="00F144A5"/>
    <w:pPr>
      <w:spacing w:after="120"/>
      <w:ind w:left="1080"/>
      <w:contextualSpacing/>
    </w:pPr>
    <w:rPr>
      <w:sz w:val="20"/>
    </w:rPr>
  </w:style>
  <w:style w:type="paragraph" w:styleId="ListContinue4">
    <w:name w:val="List Continue 4"/>
    <w:basedOn w:val="Normal"/>
    <w:rsid w:val="00F144A5"/>
    <w:pPr>
      <w:spacing w:after="120"/>
      <w:ind w:left="1440"/>
      <w:contextualSpacing/>
    </w:pPr>
    <w:rPr>
      <w:sz w:val="20"/>
    </w:rPr>
  </w:style>
  <w:style w:type="paragraph" w:styleId="ListContinue5">
    <w:name w:val="List Continue 5"/>
    <w:basedOn w:val="Normal"/>
    <w:rsid w:val="00F144A5"/>
    <w:pPr>
      <w:spacing w:after="120"/>
      <w:ind w:left="1800"/>
      <w:contextualSpacing/>
    </w:pPr>
    <w:rPr>
      <w:sz w:val="20"/>
    </w:rPr>
  </w:style>
  <w:style w:type="paragraph" w:styleId="ListNumber2">
    <w:name w:val="List Number 2"/>
    <w:basedOn w:val="Normal"/>
    <w:rsid w:val="00F144A5"/>
    <w:pPr>
      <w:numPr>
        <w:numId w:val="18"/>
      </w:numPr>
      <w:contextualSpacing/>
    </w:pPr>
    <w:rPr>
      <w:sz w:val="20"/>
    </w:rPr>
  </w:style>
  <w:style w:type="paragraph" w:styleId="ListNumber3">
    <w:name w:val="List Number 3"/>
    <w:basedOn w:val="Normal"/>
    <w:rsid w:val="00F144A5"/>
    <w:pPr>
      <w:numPr>
        <w:numId w:val="19"/>
      </w:numPr>
      <w:contextualSpacing/>
    </w:pPr>
    <w:rPr>
      <w:sz w:val="20"/>
    </w:rPr>
  </w:style>
  <w:style w:type="paragraph" w:styleId="ListNumber4">
    <w:name w:val="List Number 4"/>
    <w:basedOn w:val="Normal"/>
    <w:rsid w:val="00F144A5"/>
    <w:pPr>
      <w:numPr>
        <w:numId w:val="20"/>
      </w:numPr>
      <w:contextualSpacing/>
    </w:pPr>
    <w:rPr>
      <w:sz w:val="20"/>
    </w:rPr>
  </w:style>
  <w:style w:type="paragraph" w:styleId="ListNumber5">
    <w:name w:val="List Number 5"/>
    <w:basedOn w:val="Normal"/>
    <w:rsid w:val="00F144A5"/>
    <w:pPr>
      <w:numPr>
        <w:numId w:val="21"/>
      </w:numPr>
      <w:contextualSpacing/>
    </w:pPr>
    <w:rPr>
      <w:sz w:val="20"/>
    </w:rPr>
  </w:style>
  <w:style w:type="character" w:customStyle="1" w:styleId="CodeIn-Line">
    <w:name w:val="Code In-Line"/>
    <w:basedOn w:val="DefaultParagraphFont"/>
    <w:uiPriority w:val="1"/>
    <w:rsid w:val="004B2A96"/>
    <w:rPr>
      <w:rFonts w:ascii="Courier New" w:hAnsi="Courier New" w:cs="Courier New"/>
      <w:sz w:val="18"/>
      <w:szCs w:val="18"/>
    </w:rPr>
  </w:style>
  <w:style w:type="paragraph" w:customStyle="1" w:styleId="Appendix0">
    <w:name w:val="Appendix"/>
    <w:basedOn w:val="Heading1"/>
    <w:next w:val="BodyText"/>
    <w:rsid w:val="00101D09"/>
    <w:pPr>
      <w:numPr>
        <w:numId w:val="0"/>
      </w:numPr>
    </w:pPr>
  </w:style>
  <w:style w:type="paragraph" w:customStyle="1" w:styleId="Heading1Numbered">
    <w:name w:val="Heading 1 Numbered"/>
    <w:basedOn w:val="Heading1"/>
    <w:next w:val="BodyText"/>
    <w:rsid w:val="00BD0B65"/>
    <w:pPr>
      <w:pageBreakBefore/>
      <w:numPr>
        <w:numId w:val="0"/>
      </w:numPr>
      <w:pBdr>
        <w:top w:val="dashed" w:sz="4" w:space="6" w:color="auto"/>
        <w:left w:val="dashed" w:sz="4" w:space="6" w:color="auto"/>
        <w:bottom w:val="dashed" w:sz="4" w:space="6" w:color="auto"/>
        <w:right w:val="dashed" w:sz="4" w:space="4" w:color="auto"/>
      </w:pBdr>
      <w:tabs>
        <w:tab w:val="num" w:pos="720"/>
      </w:tabs>
      <w:spacing w:before="0" w:after="480"/>
      <w:ind w:left="734" w:hanging="547"/>
    </w:pPr>
    <w:rPr>
      <w:i w:val="0"/>
      <w:noProof/>
      <w:sz w:val="32"/>
    </w:rPr>
  </w:style>
  <w:style w:type="paragraph" w:customStyle="1" w:styleId="Heading2Numbered">
    <w:name w:val="Heading 2 Numbered"/>
    <w:basedOn w:val="Heading2"/>
    <w:next w:val="BodyText"/>
    <w:link w:val="Heading2NumberedChar"/>
    <w:rsid w:val="00BD0B65"/>
    <w:pPr>
      <w:numPr>
        <w:ilvl w:val="0"/>
        <w:numId w:val="0"/>
      </w:numPr>
      <w:tabs>
        <w:tab w:val="num" w:pos="720"/>
      </w:tabs>
      <w:spacing w:before="360"/>
      <w:ind w:left="720" w:hanging="720"/>
    </w:pPr>
    <w:rPr>
      <w:b/>
      <w:i w:val="0"/>
      <w:sz w:val="24"/>
    </w:rPr>
  </w:style>
  <w:style w:type="paragraph" w:customStyle="1" w:styleId="Heading3Numbered">
    <w:name w:val="Heading 3 Numbered"/>
    <w:basedOn w:val="Heading3"/>
    <w:next w:val="BodyText"/>
    <w:rsid w:val="00BD0B65"/>
    <w:pPr>
      <w:numPr>
        <w:ilvl w:val="0"/>
        <w:numId w:val="0"/>
      </w:numPr>
      <w:tabs>
        <w:tab w:val="num" w:pos="810"/>
      </w:tabs>
      <w:spacing w:before="240"/>
      <w:ind w:left="900" w:hanging="900"/>
    </w:pPr>
    <w:rPr>
      <w:sz w:val="20"/>
    </w:rPr>
  </w:style>
  <w:style w:type="paragraph" w:customStyle="1" w:styleId="Heading4Numbered">
    <w:name w:val="Heading 4 Numbered"/>
    <w:basedOn w:val="Heading4"/>
    <w:next w:val="BodyText"/>
    <w:rsid w:val="00BD0B65"/>
    <w:pPr>
      <w:numPr>
        <w:ilvl w:val="0"/>
        <w:numId w:val="0"/>
      </w:numPr>
      <w:tabs>
        <w:tab w:val="left" w:pos="900"/>
      </w:tabs>
      <w:spacing w:before="180"/>
      <w:ind w:left="900" w:hanging="900"/>
    </w:pPr>
    <w:rPr>
      <w:i w:val="0"/>
      <w:iCs/>
      <w:sz w:val="20"/>
    </w:rPr>
  </w:style>
  <w:style w:type="character" w:customStyle="1" w:styleId="Heading2NumberedChar">
    <w:name w:val="Heading 2 Numbered Char"/>
    <w:basedOn w:val="DefaultParagraphFont"/>
    <w:link w:val="Heading2Numbered"/>
    <w:rsid w:val="00BD0B65"/>
    <w:rPr>
      <w:rFonts w:ascii="Arial" w:hAnsi="Arial" w:cs="Arial"/>
      <w:b/>
      <w:bCs/>
      <w:color w:val="000000"/>
      <w:sz w:val="24"/>
      <w:szCs w:val="28"/>
    </w:rPr>
  </w:style>
  <w:style w:type="paragraph" w:customStyle="1" w:styleId="Body">
    <w:name w:val="Body"/>
    <w:basedOn w:val="Normal"/>
    <w:link w:val="BodyChar"/>
    <w:qFormat/>
    <w:rsid w:val="005C37AC"/>
    <w:pPr>
      <w:spacing w:after="60" w:line="220" w:lineRule="atLeast"/>
      <w:ind w:firstLine="360"/>
    </w:pPr>
    <w:rPr>
      <w:color w:val="000000"/>
      <w:sz w:val="22"/>
      <w:szCs w:val="20"/>
    </w:rPr>
  </w:style>
  <w:style w:type="paragraph" w:customStyle="1" w:styleId="BodyNoIndent">
    <w:name w:val="BodyNoIndent"/>
    <w:basedOn w:val="Body"/>
    <w:next w:val="Body"/>
    <w:qFormat/>
    <w:rsid w:val="005C37AC"/>
    <w:pPr>
      <w:spacing w:before="120"/>
      <w:ind w:firstLine="0"/>
    </w:pPr>
  </w:style>
  <w:style w:type="character" w:customStyle="1" w:styleId="BodyChar">
    <w:name w:val="Body Char"/>
    <w:link w:val="Body"/>
    <w:rsid w:val="005C37A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ibco.com" TargetMode="External"/><Relationship Id="rId1" Type="http://schemas.openxmlformats.org/officeDocument/2006/relationships/hyperlink" Target="http://www.tib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rown\AppData\Roaming\Microsoft\Templates\TIBCODocumentTemplate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TIBCODocumentTemplate2008.dotx</Template>
  <TotalTime>90</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Integration Roadmap for</vt:lpstr>
    </vt:vector>
  </TitlesOfParts>
  <Company>TIBCO Software Inc.</Company>
  <LinksUpToDate>false</LinksUpToDate>
  <CharactersWithSpaces>8441</CharactersWithSpaces>
  <SharedDoc>false</SharedDoc>
  <HLinks>
    <vt:vector size="84" baseType="variant">
      <vt:variant>
        <vt:i4>1179708</vt:i4>
      </vt:variant>
      <vt:variant>
        <vt:i4>74</vt:i4>
      </vt:variant>
      <vt:variant>
        <vt:i4>0</vt:i4>
      </vt:variant>
      <vt:variant>
        <vt:i4>5</vt:i4>
      </vt:variant>
      <vt:variant>
        <vt:lpwstr/>
      </vt:variant>
      <vt:variant>
        <vt:lpwstr>_Toc66241592</vt:lpwstr>
      </vt:variant>
      <vt:variant>
        <vt:i4>1114172</vt:i4>
      </vt:variant>
      <vt:variant>
        <vt:i4>68</vt:i4>
      </vt:variant>
      <vt:variant>
        <vt:i4>0</vt:i4>
      </vt:variant>
      <vt:variant>
        <vt:i4>5</vt:i4>
      </vt:variant>
      <vt:variant>
        <vt:lpwstr/>
      </vt:variant>
      <vt:variant>
        <vt:lpwstr>_Toc66241591</vt:lpwstr>
      </vt:variant>
      <vt:variant>
        <vt:i4>1048636</vt:i4>
      </vt:variant>
      <vt:variant>
        <vt:i4>62</vt:i4>
      </vt:variant>
      <vt:variant>
        <vt:i4>0</vt:i4>
      </vt:variant>
      <vt:variant>
        <vt:i4>5</vt:i4>
      </vt:variant>
      <vt:variant>
        <vt:lpwstr/>
      </vt:variant>
      <vt:variant>
        <vt:lpwstr>_Toc66241590</vt:lpwstr>
      </vt:variant>
      <vt:variant>
        <vt:i4>1638461</vt:i4>
      </vt:variant>
      <vt:variant>
        <vt:i4>56</vt:i4>
      </vt:variant>
      <vt:variant>
        <vt:i4>0</vt:i4>
      </vt:variant>
      <vt:variant>
        <vt:i4>5</vt:i4>
      </vt:variant>
      <vt:variant>
        <vt:lpwstr/>
      </vt:variant>
      <vt:variant>
        <vt:lpwstr>_Toc66241589</vt:lpwstr>
      </vt:variant>
      <vt:variant>
        <vt:i4>1572925</vt:i4>
      </vt:variant>
      <vt:variant>
        <vt:i4>50</vt:i4>
      </vt:variant>
      <vt:variant>
        <vt:i4>0</vt:i4>
      </vt:variant>
      <vt:variant>
        <vt:i4>5</vt:i4>
      </vt:variant>
      <vt:variant>
        <vt:lpwstr/>
      </vt:variant>
      <vt:variant>
        <vt:lpwstr>_Toc66241588</vt:lpwstr>
      </vt:variant>
      <vt:variant>
        <vt:i4>1507389</vt:i4>
      </vt:variant>
      <vt:variant>
        <vt:i4>44</vt:i4>
      </vt:variant>
      <vt:variant>
        <vt:i4>0</vt:i4>
      </vt:variant>
      <vt:variant>
        <vt:i4>5</vt:i4>
      </vt:variant>
      <vt:variant>
        <vt:lpwstr/>
      </vt:variant>
      <vt:variant>
        <vt:lpwstr>_Toc66241587</vt:lpwstr>
      </vt:variant>
      <vt:variant>
        <vt:i4>1441853</vt:i4>
      </vt:variant>
      <vt:variant>
        <vt:i4>38</vt:i4>
      </vt:variant>
      <vt:variant>
        <vt:i4>0</vt:i4>
      </vt:variant>
      <vt:variant>
        <vt:i4>5</vt:i4>
      </vt:variant>
      <vt:variant>
        <vt:lpwstr/>
      </vt:variant>
      <vt:variant>
        <vt:lpwstr>_Toc66241586</vt:lpwstr>
      </vt:variant>
      <vt:variant>
        <vt:i4>1376317</vt:i4>
      </vt:variant>
      <vt:variant>
        <vt:i4>32</vt:i4>
      </vt:variant>
      <vt:variant>
        <vt:i4>0</vt:i4>
      </vt:variant>
      <vt:variant>
        <vt:i4>5</vt:i4>
      </vt:variant>
      <vt:variant>
        <vt:lpwstr/>
      </vt:variant>
      <vt:variant>
        <vt:lpwstr>_Toc66241585</vt:lpwstr>
      </vt:variant>
      <vt:variant>
        <vt:i4>1310781</vt:i4>
      </vt:variant>
      <vt:variant>
        <vt:i4>26</vt:i4>
      </vt:variant>
      <vt:variant>
        <vt:i4>0</vt:i4>
      </vt:variant>
      <vt:variant>
        <vt:i4>5</vt:i4>
      </vt:variant>
      <vt:variant>
        <vt:lpwstr/>
      </vt:variant>
      <vt:variant>
        <vt:lpwstr>_Toc66241584</vt:lpwstr>
      </vt:variant>
      <vt:variant>
        <vt:i4>1245245</vt:i4>
      </vt:variant>
      <vt:variant>
        <vt:i4>20</vt:i4>
      </vt:variant>
      <vt:variant>
        <vt:i4>0</vt:i4>
      </vt:variant>
      <vt:variant>
        <vt:i4>5</vt:i4>
      </vt:variant>
      <vt:variant>
        <vt:lpwstr/>
      </vt:variant>
      <vt:variant>
        <vt:lpwstr>_Toc66241583</vt:lpwstr>
      </vt:variant>
      <vt:variant>
        <vt:i4>1179709</vt:i4>
      </vt:variant>
      <vt:variant>
        <vt:i4>14</vt:i4>
      </vt:variant>
      <vt:variant>
        <vt:i4>0</vt:i4>
      </vt:variant>
      <vt:variant>
        <vt:i4>5</vt:i4>
      </vt:variant>
      <vt:variant>
        <vt:lpwstr/>
      </vt:variant>
      <vt:variant>
        <vt:lpwstr>_Toc66241582</vt:lpwstr>
      </vt:variant>
      <vt:variant>
        <vt:i4>1114173</vt:i4>
      </vt:variant>
      <vt:variant>
        <vt:i4>8</vt:i4>
      </vt:variant>
      <vt:variant>
        <vt:i4>0</vt:i4>
      </vt:variant>
      <vt:variant>
        <vt:i4>5</vt:i4>
      </vt:variant>
      <vt:variant>
        <vt:lpwstr/>
      </vt:variant>
      <vt:variant>
        <vt:lpwstr>_Toc66241581</vt:lpwstr>
      </vt:variant>
      <vt:variant>
        <vt:i4>1048637</vt:i4>
      </vt:variant>
      <vt:variant>
        <vt:i4>2</vt:i4>
      </vt:variant>
      <vt:variant>
        <vt:i4>0</vt:i4>
      </vt:variant>
      <vt:variant>
        <vt:i4>5</vt:i4>
      </vt:variant>
      <vt:variant>
        <vt:lpwstr/>
      </vt:variant>
      <vt:variant>
        <vt:lpwstr>_Toc66241580</vt:lpwstr>
      </vt:variant>
      <vt:variant>
        <vt:i4>6029339</vt:i4>
      </vt:variant>
      <vt:variant>
        <vt:i4>0</vt:i4>
      </vt:variant>
      <vt:variant>
        <vt:i4>0</vt:i4>
      </vt:variant>
      <vt:variant>
        <vt:i4>5</vt:i4>
      </vt:variant>
      <vt:variant>
        <vt:lpwstr>http://www.tibco.com/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Roadmap for</dc:title>
  <dc:creator>Paul C. Brown</dc:creator>
  <cp:lastModifiedBy>Paul C. Brown</cp:lastModifiedBy>
  <cp:revision>7</cp:revision>
  <cp:lastPrinted>2012-02-03T20:40:00Z</cp:lastPrinted>
  <dcterms:created xsi:type="dcterms:W3CDTF">2012-01-31T15:12:00Z</dcterms:created>
  <dcterms:modified xsi:type="dcterms:W3CDTF">2012-02-03T20:41:00Z</dcterms:modified>
</cp:coreProperties>
</file>